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7228" w14:textId="77777777" w:rsidR="000660FE" w:rsidRPr="00056EC8" w:rsidRDefault="000660FE" w:rsidP="000660FE">
      <w:pPr>
        <w:jc w:val="center"/>
        <w:rPr>
          <w:rFonts w:ascii="Garamond" w:eastAsia="EB Garamond" w:hAnsi="Garamond"/>
          <w:b/>
          <w:sz w:val="28"/>
          <w:szCs w:val="28"/>
        </w:rPr>
      </w:pPr>
      <w:r w:rsidRPr="00056EC8">
        <w:rPr>
          <w:rFonts w:ascii="Garamond" w:eastAsia="EB Garamond" w:hAnsi="Garamond"/>
          <w:b/>
          <w:sz w:val="28"/>
          <w:szCs w:val="28"/>
        </w:rPr>
        <w:t>Daniel Cueto-Villalobos</w:t>
      </w:r>
    </w:p>
    <w:p w14:paraId="6E8A2632" w14:textId="77777777" w:rsidR="000660FE" w:rsidRPr="00056EC8" w:rsidRDefault="000660FE" w:rsidP="000660FE">
      <w:pPr>
        <w:rPr>
          <w:rFonts w:ascii="Garamond" w:eastAsia="EB Garamond" w:hAnsi="Garamond"/>
        </w:rPr>
      </w:pPr>
    </w:p>
    <w:p w14:paraId="44E838CF" w14:textId="77777777" w:rsidR="000660FE" w:rsidRPr="00056EC8" w:rsidRDefault="000660FE" w:rsidP="000660FE">
      <w:pPr>
        <w:rPr>
          <w:rFonts w:ascii="Garamond" w:hAnsi="Garamond"/>
        </w:rPr>
      </w:pPr>
      <w:r w:rsidRPr="00056EC8">
        <w:rPr>
          <w:rFonts w:ascii="Garamond" w:hAnsi="Garamond"/>
        </w:rPr>
        <w:t xml:space="preserve">Department of Sociology </w:t>
      </w:r>
      <w:r w:rsidRPr="00056EC8">
        <w:rPr>
          <w:rFonts w:ascii="Garamond" w:hAnsi="Garamond"/>
        </w:rPr>
        <w:tab/>
      </w:r>
    </w:p>
    <w:p w14:paraId="1BD845BA" w14:textId="77777777" w:rsidR="000660FE" w:rsidRPr="00056EC8" w:rsidRDefault="000660FE" w:rsidP="000660FE">
      <w:pPr>
        <w:rPr>
          <w:rFonts w:ascii="Garamond" w:hAnsi="Garamond"/>
        </w:rPr>
      </w:pPr>
      <w:r w:rsidRPr="00056EC8">
        <w:rPr>
          <w:rFonts w:ascii="Garamond" w:hAnsi="Garamond"/>
        </w:rPr>
        <w:t xml:space="preserve">University of Minnesota – Twin Cities </w:t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</w:rPr>
        <w:tab/>
        <w:t xml:space="preserve"> cueto006@umn.edu</w:t>
      </w:r>
    </w:p>
    <w:p w14:paraId="52F7B2F5" w14:textId="77777777" w:rsidR="000660FE" w:rsidRPr="00056EC8" w:rsidRDefault="000660FE" w:rsidP="000660FE">
      <w:pPr>
        <w:rPr>
          <w:rFonts w:ascii="Garamond" w:hAnsi="Garamond"/>
        </w:rPr>
      </w:pPr>
      <w:r w:rsidRPr="00056EC8">
        <w:rPr>
          <w:rFonts w:ascii="Garamond" w:hAnsi="Garamond"/>
        </w:rPr>
        <w:t>267 19</w:t>
      </w:r>
      <w:r w:rsidRPr="00056EC8">
        <w:rPr>
          <w:rFonts w:ascii="Garamond" w:hAnsi="Garamond"/>
          <w:vertAlign w:val="superscript"/>
        </w:rPr>
        <w:t>th</w:t>
      </w:r>
      <w:r w:rsidRPr="00056EC8">
        <w:rPr>
          <w:rFonts w:ascii="Garamond" w:hAnsi="Garamond"/>
        </w:rPr>
        <w:t xml:space="preserve"> Avenue South, #909</w:t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</w:rPr>
        <w:tab/>
        <w:t xml:space="preserve">                +1 (562) 652-1441 </w:t>
      </w:r>
      <w:r w:rsidRPr="00056EC8">
        <w:rPr>
          <w:rFonts w:ascii="Garamond" w:hAnsi="Garamond"/>
        </w:rPr>
        <w:tab/>
      </w:r>
    </w:p>
    <w:p w14:paraId="0399384D" w14:textId="77777777" w:rsidR="000660FE" w:rsidRPr="00056EC8" w:rsidRDefault="000660FE" w:rsidP="000660FE">
      <w:pPr>
        <w:rPr>
          <w:rFonts w:ascii="Garamond" w:hAnsi="Garamond"/>
        </w:rPr>
      </w:pPr>
      <w:r w:rsidRPr="00056EC8">
        <w:rPr>
          <w:rFonts w:ascii="Garamond" w:hAnsi="Garamond"/>
        </w:rPr>
        <w:t>Minneapolis, MN 55455</w:t>
      </w:r>
    </w:p>
    <w:p w14:paraId="2811868A" w14:textId="77777777" w:rsidR="000660FE" w:rsidRPr="00056EC8" w:rsidRDefault="000660FE" w:rsidP="000660FE">
      <w:pPr>
        <w:rPr>
          <w:rFonts w:ascii="Garamond" w:eastAsia="EB Garamond" w:hAnsi="Garamond"/>
          <w:sz w:val="28"/>
          <w:szCs w:val="28"/>
        </w:rPr>
      </w:pPr>
    </w:p>
    <w:p w14:paraId="4363282F" w14:textId="77777777" w:rsidR="000660FE" w:rsidRPr="00056EC8" w:rsidRDefault="000660FE" w:rsidP="000660FE">
      <w:pPr>
        <w:pBdr>
          <w:bottom w:val="single" w:sz="6" w:space="1" w:color="auto"/>
        </w:pBdr>
        <w:rPr>
          <w:rFonts w:ascii="Garamond" w:eastAsia="EB Garamond" w:hAnsi="Garamond"/>
          <w:b/>
        </w:rPr>
      </w:pPr>
      <w:r w:rsidRPr="00056EC8">
        <w:rPr>
          <w:rFonts w:ascii="Garamond" w:eastAsia="EB Garamond" w:hAnsi="Garamond"/>
          <w:b/>
        </w:rPr>
        <w:t>EDUCATION</w:t>
      </w:r>
    </w:p>
    <w:p w14:paraId="4E097AED" w14:textId="77777777" w:rsidR="000660FE" w:rsidRPr="00056EC8" w:rsidRDefault="000660FE" w:rsidP="000660FE">
      <w:pPr>
        <w:rPr>
          <w:rFonts w:ascii="Garamond" w:eastAsia="EB Garamond" w:hAnsi="Garamond"/>
          <w:b/>
        </w:rPr>
      </w:pPr>
    </w:p>
    <w:p w14:paraId="5CBDA67F" w14:textId="77777777" w:rsidR="000660FE" w:rsidRPr="00056EC8" w:rsidRDefault="000660FE" w:rsidP="000660FE">
      <w:pPr>
        <w:spacing w:after="60"/>
        <w:ind w:left="2160" w:hanging="2160"/>
        <w:rPr>
          <w:rFonts w:ascii="Garamond" w:eastAsia="EB Garamond" w:hAnsi="Garamond"/>
          <w:bCs/>
        </w:rPr>
      </w:pPr>
      <w:r w:rsidRPr="00056EC8">
        <w:rPr>
          <w:rFonts w:ascii="Garamond" w:eastAsia="EB Garamond" w:hAnsi="Garamond"/>
          <w:b/>
          <w:i/>
          <w:iCs/>
        </w:rPr>
        <w:t>Current</w:t>
      </w:r>
      <w:r w:rsidRPr="00056EC8">
        <w:rPr>
          <w:rFonts w:ascii="Garamond" w:eastAsia="EB Garamond" w:hAnsi="Garamond"/>
          <w:bCs/>
        </w:rPr>
        <w:tab/>
      </w:r>
      <w:r w:rsidRPr="00056EC8">
        <w:rPr>
          <w:rFonts w:ascii="Garamond" w:eastAsia="EB Garamond" w:hAnsi="Garamond"/>
          <w:b/>
        </w:rPr>
        <w:t xml:space="preserve">PhD Candidate in Sociology, </w:t>
      </w:r>
      <w:r w:rsidRPr="00056EC8">
        <w:rPr>
          <w:rFonts w:ascii="Garamond" w:eastAsia="EB Garamond" w:hAnsi="Garamond"/>
          <w:bCs/>
        </w:rPr>
        <w:t>University of Minnesota – Twin Cities</w:t>
      </w:r>
    </w:p>
    <w:p w14:paraId="72A92C27" w14:textId="77777777" w:rsidR="000660FE" w:rsidRPr="00056EC8" w:rsidRDefault="000660FE" w:rsidP="000660FE">
      <w:pPr>
        <w:spacing w:after="60"/>
        <w:ind w:left="2160" w:hanging="2160"/>
        <w:rPr>
          <w:rFonts w:ascii="Garamond" w:eastAsia="EB Garamond" w:hAnsi="Garamond"/>
          <w:bCs/>
        </w:rPr>
      </w:pPr>
      <w:r w:rsidRPr="00056EC8">
        <w:rPr>
          <w:rFonts w:ascii="Garamond" w:eastAsia="EB Garamond" w:hAnsi="Garamond"/>
          <w:b/>
          <w:i/>
          <w:iCs/>
        </w:rPr>
        <w:t>2022</w:t>
      </w:r>
      <w:r w:rsidRPr="00056EC8">
        <w:rPr>
          <w:rFonts w:ascii="Garamond" w:eastAsia="EB Garamond" w:hAnsi="Garamond"/>
          <w:bCs/>
          <w:i/>
          <w:iCs/>
        </w:rPr>
        <w:tab/>
      </w:r>
      <w:r w:rsidRPr="00056EC8">
        <w:rPr>
          <w:rFonts w:ascii="Garamond" w:eastAsia="EB Garamond" w:hAnsi="Garamond"/>
          <w:b/>
        </w:rPr>
        <w:t>M.A. in Sociology,</w:t>
      </w:r>
      <w:r w:rsidRPr="00056EC8">
        <w:rPr>
          <w:rFonts w:ascii="Garamond" w:eastAsia="EB Garamond" w:hAnsi="Garamond"/>
          <w:bCs/>
        </w:rPr>
        <w:t xml:space="preserve"> University of Minnesota – Twin Cities</w:t>
      </w:r>
    </w:p>
    <w:p w14:paraId="5F0FC216" w14:textId="77777777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056EC8">
        <w:rPr>
          <w:rFonts w:ascii="Garamond" w:eastAsia="EB Garamond" w:hAnsi="Garamond"/>
          <w:i/>
          <w:iCs/>
        </w:rPr>
        <w:t xml:space="preserve">2019 </w:t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  <w:b/>
          <w:bCs/>
        </w:rPr>
        <w:t>B.A. in Metropolitan Studies,</w:t>
      </w:r>
      <w:r w:rsidRPr="00056EC8">
        <w:rPr>
          <w:rFonts w:ascii="Garamond" w:eastAsia="EB Garamond" w:hAnsi="Garamond"/>
        </w:rPr>
        <w:t xml:space="preserve"> </w:t>
      </w:r>
      <w:r w:rsidRPr="00056EC8">
        <w:rPr>
          <w:rFonts w:ascii="Garamond" w:eastAsia="EB Garamond" w:hAnsi="Garamond"/>
          <w:i/>
          <w:iCs/>
        </w:rPr>
        <w:t>Cum Laude,</w:t>
      </w:r>
      <w:r w:rsidRPr="00056EC8">
        <w:rPr>
          <w:rFonts w:ascii="Garamond" w:eastAsia="EB Garamond" w:hAnsi="Garamond"/>
        </w:rPr>
        <w:t xml:space="preserve"> Honors, New York University</w:t>
      </w:r>
    </w:p>
    <w:p w14:paraId="7A95B1D0" w14:textId="77777777" w:rsidR="000660FE" w:rsidRPr="00056EC8" w:rsidRDefault="000660FE" w:rsidP="000660FE">
      <w:pPr>
        <w:spacing w:after="60"/>
        <w:rPr>
          <w:rFonts w:ascii="Garamond" w:eastAsia="EB Garamond" w:hAnsi="Garamond"/>
        </w:rPr>
      </w:pPr>
    </w:p>
    <w:p w14:paraId="5BD36103" w14:textId="77777777" w:rsidR="000660FE" w:rsidRPr="00056EC8" w:rsidRDefault="000660FE" w:rsidP="000660FE">
      <w:pPr>
        <w:pBdr>
          <w:bottom w:val="single" w:sz="6" w:space="1" w:color="auto"/>
        </w:pBdr>
        <w:rPr>
          <w:rFonts w:ascii="Garamond" w:eastAsia="EB Garamond" w:hAnsi="Garamond"/>
          <w:b/>
          <w:bCs/>
        </w:rPr>
      </w:pPr>
      <w:r w:rsidRPr="00056EC8">
        <w:rPr>
          <w:rFonts w:ascii="Garamond" w:eastAsia="EB Garamond" w:hAnsi="Garamond"/>
          <w:b/>
          <w:bCs/>
        </w:rPr>
        <w:t>RESEARCH INTERESTS</w:t>
      </w:r>
    </w:p>
    <w:p w14:paraId="573D9205" w14:textId="77777777" w:rsidR="000660FE" w:rsidRPr="00056EC8" w:rsidRDefault="000660FE" w:rsidP="000660FE">
      <w:pPr>
        <w:rPr>
          <w:rFonts w:ascii="Garamond" w:eastAsia="EB Garamond" w:hAnsi="Garamond"/>
          <w:b/>
          <w:bCs/>
        </w:rPr>
      </w:pPr>
    </w:p>
    <w:p w14:paraId="7017B32A" w14:textId="77777777" w:rsidR="000660FE" w:rsidRPr="00056EC8" w:rsidRDefault="000660FE" w:rsidP="000660FE">
      <w:pPr>
        <w:ind w:left="720"/>
        <w:rPr>
          <w:rFonts w:ascii="Garamond" w:eastAsia="EB Garamond" w:hAnsi="Garamond"/>
        </w:rPr>
      </w:pPr>
      <w:r w:rsidRPr="00056EC8">
        <w:rPr>
          <w:rFonts w:ascii="Garamond" w:eastAsia="EB Garamond" w:hAnsi="Garamond"/>
        </w:rPr>
        <w:t xml:space="preserve">Culture, urban sociology, social movements, religion, megaevents, whiteness, </w:t>
      </w:r>
    </w:p>
    <w:p w14:paraId="58413AEE" w14:textId="77777777" w:rsidR="000660FE" w:rsidRPr="00056EC8" w:rsidRDefault="000660FE" w:rsidP="000660FE">
      <w:pPr>
        <w:ind w:left="720"/>
        <w:rPr>
          <w:rFonts w:ascii="Garamond" w:eastAsia="EB Garamond" w:hAnsi="Garamond"/>
        </w:rPr>
      </w:pPr>
      <w:r w:rsidRPr="00056EC8">
        <w:rPr>
          <w:rFonts w:ascii="Garamond" w:eastAsia="EB Garamond" w:hAnsi="Garamond"/>
        </w:rPr>
        <w:t>qualitative methods, interviewing, ethnography, discourse analysis, surveys</w:t>
      </w:r>
    </w:p>
    <w:p w14:paraId="597EB339" w14:textId="77777777" w:rsidR="000660FE" w:rsidRPr="00056EC8" w:rsidRDefault="000660FE" w:rsidP="000660FE">
      <w:pPr>
        <w:rPr>
          <w:rFonts w:ascii="Garamond" w:eastAsia="EB Garamond" w:hAnsi="Garamond"/>
          <w:b/>
          <w:bCs/>
          <w:sz w:val="28"/>
          <w:szCs w:val="28"/>
        </w:rPr>
      </w:pPr>
    </w:p>
    <w:p w14:paraId="6CAE67B9" w14:textId="77777777" w:rsidR="000660FE" w:rsidRPr="00056EC8" w:rsidRDefault="000660FE" w:rsidP="000660FE">
      <w:pPr>
        <w:pBdr>
          <w:bottom w:val="single" w:sz="12" w:space="1" w:color="auto"/>
        </w:pBdr>
        <w:rPr>
          <w:rFonts w:ascii="Garamond" w:eastAsia="EB Garamond" w:hAnsi="Garamond"/>
          <w:b/>
          <w:bCs/>
        </w:rPr>
      </w:pPr>
      <w:r w:rsidRPr="00056EC8">
        <w:rPr>
          <w:rFonts w:ascii="Garamond" w:eastAsia="EB Garamond" w:hAnsi="Garamond"/>
          <w:b/>
          <w:bCs/>
        </w:rPr>
        <w:t>MANUSCRIPTS IN PROGRESS</w:t>
      </w:r>
    </w:p>
    <w:p w14:paraId="79CE1220" w14:textId="77777777" w:rsidR="000660FE" w:rsidRPr="00056EC8" w:rsidRDefault="000660FE" w:rsidP="000660FE">
      <w:pPr>
        <w:pStyle w:val="NormalWeb"/>
        <w:spacing w:before="0" w:beforeAutospacing="0" w:after="0" w:afterAutospacing="0" w:line="276" w:lineRule="auto"/>
        <w:rPr>
          <w:rFonts w:ascii="Garamond" w:hAnsi="Garamond"/>
          <w:b/>
          <w:bCs/>
          <w:i/>
          <w:iCs/>
          <w:color w:val="000000"/>
        </w:rPr>
      </w:pPr>
    </w:p>
    <w:p w14:paraId="719A4172" w14:textId="77777777" w:rsidR="000660FE" w:rsidRPr="00056EC8" w:rsidRDefault="000660FE" w:rsidP="000660FE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000000"/>
        </w:rPr>
      </w:pPr>
      <w:r w:rsidRPr="00056EC8">
        <w:rPr>
          <w:rFonts w:ascii="Garamond" w:hAnsi="Garamond"/>
          <w:b/>
          <w:bCs/>
          <w:i/>
          <w:iCs/>
          <w:color w:val="000000"/>
        </w:rPr>
        <w:t xml:space="preserve">Daniel Cueto-Villalobos, </w:t>
      </w:r>
      <w:r w:rsidRPr="00056EC8">
        <w:rPr>
          <w:rFonts w:ascii="Garamond" w:hAnsi="Garamond"/>
          <w:i/>
          <w:iCs/>
          <w:color w:val="000000"/>
        </w:rPr>
        <w:t>Laura Gilbertson, Penny Edgell.</w:t>
      </w:r>
      <w:r w:rsidRPr="00056EC8">
        <w:rPr>
          <w:rFonts w:ascii="Garamond" w:hAnsi="Garamond"/>
          <w:b/>
          <w:bCs/>
          <w:i/>
          <w:iCs/>
          <w:color w:val="000000"/>
        </w:rPr>
        <w:t xml:space="preserve"> </w:t>
      </w:r>
      <w:r w:rsidRPr="00056EC8">
        <w:rPr>
          <w:rFonts w:ascii="Garamond" w:hAnsi="Garamond"/>
          <w:color w:val="000000"/>
        </w:rPr>
        <w:t xml:space="preserve">“Withdrawal, Introspection, and </w:t>
      </w:r>
      <w:r w:rsidRPr="00056EC8">
        <w:rPr>
          <w:rFonts w:ascii="Garamond" w:hAnsi="Garamond"/>
          <w:color w:val="000000"/>
        </w:rPr>
        <w:tab/>
        <w:t>Mobilization: How Twin Cities Congregations Respond to Crisis.”</w:t>
      </w:r>
    </w:p>
    <w:p w14:paraId="45CD9AF0" w14:textId="77777777" w:rsidR="000660FE" w:rsidRPr="00056EC8" w:rsidRDefault="000660FE" w:rsidP="000660FE">
      <w:pPr>
        <w:pStyle w:val="NormalWeb"/>
        <w:spacing w:before="0" w:beforeAutospacing="0" w:after="0" w:afterAutospacing="0" w:line="276" w:lineRule="auto"/>
        <w:rPr>
          <w:rFonts w:ascii="Garamond" w:hAnsi="Garamond"/>
        </w:rPr>
      </w:pPr>
      <w:r w:rsidRPr="00056EC8">
        <w:rPr>
          <w:rFonts w:ascii="Garamond" w:hAnsi="Garamond"/>
          <w:b/>
          <w:bCs/>
          <w:i/>
          <w:iCs/>
          <w:color w:val="000000"/>
        </w:rPr>
        <w:t>Daniel Cueto-Villalobos</w:t>
      </w:r>
      <w:r w:rsidRPr="00056EC8">
        <w:rPr>
          <w:rFonts w:ascii="Garamond" w:hAnsi="Garamond"/>
          <w:color w:val="000000"/>
        </w:rPr>
        <w:t>. “</w:t>
      </w:r>
      <w:r w:rsidRPr="00056EC8">
        <w:rPr>
          <w:rFonts w:ascii="Garamond" w:hAnsi="Garamond"/>
        </w:rPr>
        <w:t xml:space="preserve">‘We’re Not Against the Olympics Altogether’: How Nostalgia and </w:t>
      </w:r>
      <w:r w:rsidRPr="00056EC8">
        <w:rPr>
          <w:rFonts w:ascii="Garamond" w:hAnsi="Garamond"/>
        </w:rPr>
        <w:tab/>
        <w:t>Anticipation Shape Angelenos’ Perceptions of Pre-Olympics Urban Change.”</w:t>
      </w:r>
    </w:p>
    <w:p w14:paraId="7BBDD202" w14:textId="77777777" w:rsidR="000660FE" w:rsidRPr="00056EC8" w:rsidRDefault="000660FE" w:rsidP="000660FE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000000"/>
        </w:rPr>
      </w:pPr>
      <w:r w:rsidRPr="00056EC8">
        <w:rPr>
          <w:rFonts w:ascii="Garamond" w:hAnsi="Garamond"/>
          <w:b/>
          <w:bCs/>
          <w:i/>
          <w:iCs/>
          <w:color w:val="000000"/>
        </w:rPr>
        <w:t>Daniel Cueto-Villalobos</w:t>
      </w:r>
      <w:r w:rsidRPr="00056EC8">
        <w:rPr>
          <w:rFonts w:ascii="Garamond" w:hAnsi="Garamond"/>
          <w:color w:val="000000"/>
        </w:rPr>
        <w:t xml:space="preserve">. “Discursive Mobilizations: Fractious Coalition Formations and </w:t>
      </w:r>
      <w:r w:rsidRPr="00056EC8">
        <w:rPr>
          <w:rFonts w:ascii="Garamond" w:hAnsi="Garamond"/>
          <w:color w:val="000000"/>
        </w:rPr>
        <w:tab/>
        <w:t xml:space="preserve">Divergent Group Styles in a Multi-Issue Social Movement Coalition.” </w:t>
      </w:r>
    </w:p>
    <w:p w14:paraId="3C2E9B5A" w14:textId="77777777" w:rsidR="000660FE" w:rsidRPr="00056EC8" w:rsidRDefault="000660FE" w:rsidP="000660FE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000000"/>
        </w:rPr>
      </w:pPr>
      <w:r w:rsidRPr="00056EC8">
        <w:rPr>
          <w:rFonts w:ascii="Garamond" w:hAnsi="Garamond"/>
          <w:color w:val="000000"/>
        </w:rPr>
        <w:t xml:space="preserve">Penny Edgell, </w:t>
      </w:r>
      <w:r w:rsidRPr="00056EC8">
        <w:rPr>
          <w:rFonts w:ascii="Garamond" w:hAnsi="Garamond"/>
          <w:b/>
          <w:bCs/>
          <w:i/>
          <w:iCs/>
          <w:color w:val="000000"/>
        </w:rPr>
        <w:t>Daniel Cueto-Villalobos</w:t>
      </w:r>
      <w:r w:rsidRPr="00056EC8">
        <w:rPr>
          <w:rFonts w:ascii="Garamond" w:hAnsi="Garamond"/>
          <w:color w:val="000000"/>
        </w:rPr>
        <w:t xml:space="preserve">. “Broadening the Top 1%: The Top Fifteen Percent’s </w:t>
      </w:r>
      <w:r w:rsidRPr="00056EC8">
        <w:rPr>
          <w:rFonts w:ascii="Garamond" w:hAnsi="Garamond"/>
          <w:color w:val="000000"/>
        </w:rPr>
        <w:tab/>
        <w:t>Views on Inequality, Inclusion, and Civic Participation.”</w:t>
      </w:r>
    </w:p>
    <w:p w14:paraId="630A92A7" w14:textId="77777777" w:rsidR="000660FE" w:rsidRPr="00056EC8" w:rsidRDefault="000660FE" w:rsidP="000660FE">
      <w:pPr>
        <w:pStyle w:val="NormalWeb"/>
        <w:spacing w:before="0" w:beforeAutospacing="0" w:after="0" w:afterAutospacing="0" w:line="276" w:lineRule="auto"/>
        <w:rPr>
          <w:rFonts w:ascii="Garamond" w:hAnsi="Garamond"/>
          <w:color w:val="000000"/>
        </w:rPr>
      </w:pPr>
      <w:r w:rsidRPr="00056EC8">
        <w:rPr>
          <w:rFonts w:ascii="Garamond" w:hAnsi="Garamond"/>
          <w:b/>
          <w:bCs/>
          <w:i/>
          <w:iCs/>
          <w:color w:val="000000"/>
        </w:rPr>
        <w:t>Daniel Cueto-Villalobos</w:t>
      </w:r>
      <w:r w:rsidRPr="00056EC8">
        <w:rPr>
          <w:rFonts w:ascii="Garamond" w:hAnsi="Garamond"/>
          <w:b/>
          <w:bCs/>
          <w:color w:val="000000"/>
        </w:rPr>
        <w:t>,</w:t>
      </w:r>
      <w:r w:rsidRPr="00056EC8">
        <w:rPr>
          <w:rFonts w:ascii="Garamond" w:hAnsi="Garamond"/>
          <w:color w:val="000000"/>
        </w:rPr>
        <w:t xml:space="preserve"> Jack Delehanty, Tim Dacey. “Socialists, Atheists, and the </w:t>
      </w:r>
      <w:r w:rsidRPr="00056EC8">
        <w:rPr>
          <w:rFonts w:ascii="Garamond" w:hAnsi="Garamond"/>
          <w:color w:val="000000"/>
        </w:rPr>
        <w:tab/>
        <w:t xml:space="preserve">Undocumented: Expanding the Moral and Cultural Boundaries in American Political </w:t>
      </w:r>
      <w:r w:rsidRPr="00056EC8">
        <w:rPr>
          <w:rFonts w:ascii="Garamond" w:hAnsi="Garamond"/>
          <w:color w:val="000000"/>
        </w:rPr>
        <w:tab/>
        <w:t>Discourse.”</w:t>
      </w:r>
    </w:p>
    <w:p w14:paraId="27A8EB09" w14:textId="77777777" w:rsidR="000660FE" w:rsidRPr="00056EC8" w:rsidRDefault="000660FE" w:rsidP="000660FE">
      <w:pPr>
        <w:pBdr>
          <w:bottom w:val="single" w:sz="6" w:space="1" w:color="auto"/>
        </w:pBdr>
        <w:ind w:left="1440" w:hanging="1440"/>
        <w:rPr>
          <w:rFonts w:ascii="Garamond" w:eastAsia="EB Garamond" w:hAnsi="Garamond"/>
          <w:b/>
        </w:rPr>
      </w:pPr>
    </w:p>
    <w:p w14:paraId="164D6DFF" w14:textId="1C5F1DBC" w:rsidR="000660FE" w:rsidRPr="00056EC8" w:rsidRDefault="000660FE" w:rsidP="000660FE">
      <w:pPr>
        <w:pBdr>
          <w:bottom w:val="single" w:sz="6" w:space="1" w:color="auto"/>
        </w:pBdr>
        <w:ind w:left="1440" w:hanging="1440"/>
        <w:rPr>
          <w:rFonts w:ascii="Garamond" w:eastAsia="EB Garamond" w:hAnsi="Garamond"/>
          <w:bCs/>
        </w:rPr>
      </w:pPr>
      <w:r w:rsidRPr="00056EC8">
        <w:rPr>
          <w:rFonts w:ascii="Garamond" w:eastAsia="EB Garamond" w:hAnsi="Garamond"/>
          <w:b/>
        </w:rPr>
        <w:t xml:space="preserve">PRESENTATIONS </w:t>
      </w:r>
    </w:p>
    <w:p w14:paraId="6D24FBCF" w14:textId="77777777" w:rsidR="000660FE" w:rsidRDefault="000660FE" w:rsidP="000660FE">
      <w:pPr>
        <w:ind w:left="1440" w:hanging="1440"/>
        <w:rPr>
          <w:rFonts w:ascii="Garamond" w:eastAsia="EB Garamond" w:hAnsi="Garamond"/>
          <w:b/>
        </w:rPr>
      </w:pPr>
    </w:p>
    <w:p w14:paraId="33818C2E" w14:textId="4AEC7A84" w:rsidR="000660FE" w:rsidRDefault="000660FE" w:rsidP="000660FE">
      <w:pPr>
        <w:ind w:left="1440" w:hanging="1440"/>
        <w:rPr>
          <w:rFonts w:ascii="Garamond" w:eastAsia="EB Garamond" w:hAnsi="Garamond"/>
          <w:b/>
        </w:rPr>
      </w:pPr>
      <w:r>
        <w:rPr>
          <w:rFonts w:ascii="Garamond" w:eastAsia="EB Garamond" w:hAnsi="Garamond"/>
          <w:b/>
        </w:rPr>
        <w:t>Conference Presentations</w:t>
      </w:r>
    </w:p>
    <w:p w14:paraId="592A6834" w14:textId="77777777" w:rsidR="000660FE" w:rsidRPr="00056EC8" w:rsidRDefault="000660FE" w:rsidP="000660FE">
      <w:pPr>
        <w:ind w:left="1440" w:hanging="1440"/>
        <w:rPr>
          <w:rFonts w:ascii="Garamond" w:eastAsia="EB Garamond" w:hAnsi="Garamond"/>
          <w:b/>
        </w:rPr>
      </w:pPr>
    </w:p>
    <w:p w14:paraId="0BEB9190" w14:textId="77777777" w:rsidR="000660FE" w:rsidRPr="00056EC8" w:rsidRDefault="000660FE" w:rsidP="000660FE">
      <w:pPr>
        <w:spacing w:after="60"/>
        <w:ind w:left="2160" w:hanging="2160"/>
        <w:rPr>
          <w:rFonts w:ascii="Garamond" w:eastAsia="EB Garamond" w:hAnsi="Garamond"/>
          <w:i/>
          <w:iCs/>
        </w:rPr>
      </w:pPr>
      <w:r w:rsidRPr="00056EC8">
        <w:rPr>
          <w:rFonts w:ascii="Garamond" w:eastAsia="EB Garamond" w:hAnsi="Garamond"/>
          <w:i/>
          <w:iCs/>
        </w:rPr>
        <w:t>202</w:t>
      </w:r>
      <w:r>
        <w:rPr>
          <w:rFonts w:ascii="Garamond" w:eastAsia="EB Garamond" w:hAnsi="Garamond"/>
          <w:i/>
          <w:iCs/>
        </w:rPr>
        <w:t>2</w:t>
      </w:r>
      <w:r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 xml:space="preserve">Daniel Cueto-Villalobos and Laura Gilbertson. </w:t>
      </w:r>
      <w:r w:rsidRPr="00056EC8">
        <w:rPr>
          <w:rFonts w:ascii="Garamond" w:hAnsi="Garamond"/>
          <w:color w:val="000000"/>
        </w:rPr>
        <w:t>Withdrawal, Introspection, and Mobilization: How Twin Cities Congregations Respond to Crisis, Session at the Society for the Scientific Study of Religion</w:t>
      </w:r>
      <w:r>
        <w:rPr>
          <w:rFonts w:ascii="Garamond" w:hAnsi="Garamond"/>
          <w:color w:val="000000"/>
        </w:rPr>
        <w:t>, Baltimore, MD</w:t>
      </w:r>
      <w:r w:rsidRPr="00056EC8">
        <w:rPr>
          <w:rFonts w:ascii="Garamond" w:hAnsi="Garamond"/>
          <w:color w:val="000000"/>
        </w:rPr>
        <w:t xml:space="preserve"> and </w:t>
      </w:r>
      <w:r>
        <w:rPr>
          <w:rFonts w:ascii="Garamond" w:hAnsi="Garamond"/>
          <w:color w:val="000000"/>
        </w:rPr>
        <w:t>at the American Academy of Religion, Denver, CO (sole presenter).</w:t>
      </w:r>
    </w:p>
    <w:p w14:paraId="673BF469" w14:textId="77777777" w:rsidR="000660FE" w:rsidRPr="00056EC8" w:rsidRDefault="000660FE" w:rsidP="000660FE">
      <w:pPr>
        <w:spacing w:after="60"/>
        <w:ind w:left="2160" w:hanging="2160"/>
        <w:rPr>
          <w:rFonts w:ascii="Garamond" w:eastAsia="EB Garamond" w:hAnsi="Garamond"/>
        </w:rPr>
      </w:pPr>
      <w:r w:rsidRPr="00056EC8">
        <w:rPr>
          <w:rFonts w:ascii="Garamond" w:eastAsia="EB Garamond" w:hAnsi="Garamond"/>
          <w:i/>
          <w:iCs/>
        </w:rPr>
        <w:t>2022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>Pro-Sport, Anti-Development: Working-Class Residents’ Contested Views of the 2028 Olympics. American Sociological Association</w:t>
      </w:r>
      <w:r>
        <w:rPr>
          <w:rFonts w:ascii="Garamond" w:eastAsia="EB Garamond" w:hAnsi="Garamond"/>
        </w:rPr>
        <w:t>.</w:t>
      </w:r>
    </w:p>
    <w:p w14:paraId="021C5BB5" w14:textId="77777777" w:rsidR="000660FE" w:rsidRPr="00056EC8" w:rsidRDefault="000660FE" w:rsidP="000660FE">
      <w:pPr>
        <w:spacing w:after="60"/>
        <w:ind w:left="2160" w:hanging="2160"/>
        <w:rPr>
          <w:rFonts w:ascii="Garamond" w:eastAsia="EB Garamond" w:hAnsi="Garamond"/>
        </w:rPr>
      </w:pPr>
      <w:r w:rsidRPr="000660FE">
        <w:rPr>
          <w:rFonts w:ascii="Garamond" w:eastAsia="EB Garamond" w:hAnsi="Garamond"/>
          <w:b/>
          <w:bCs/>
        </w:rPr>
        <w:lastRenderedPageBreak/>
        <w:t>2021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hAnsi="Garamond" w:cs="Arial"/>
          <w:color w:val="222222"/>
          <w:shd w:val="clear" w:color="auto" w:fill="FFFFFF"/>
        </w:rPr>
        <w:t xml:space="preserve">Discourses of Dissent: Negotiating discursive variation within the NOlympics LA coalition. American Sociological Association. </w:t>
      </w:r>
    </w:p>
    <w:p w14:paraId="14F6D006" w14:textId="77777777" w:rsidR="000660FE" w:rsidRPr="00056EC8" w:rsidRDefault="000660FE" w:rsidP="000660FE">
      <w:pPr>
        <w:spacing w:after="60"/>
        <w:ind w:left="2160" w:hanging="2160"/>
        <w:rPr>
          <w:rFonts w:ascii="Garamond" w:hAnsi="Garamond"/>
        </w:rPr>
      </w:pPr>
      <w:r w:rsidRPr="000660FE">
        <w:rPr>
          <w:rFonts w:ascii="Garamond" w:eastAsia="EB Garamond" w:hAnsi="Garamond"/>
          <w:b/>
          <w:bCs/>
        </w:rPr>
        <w:t>2021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hAnsi="Garamond" w:cs="Arial"/>
          <w:color w:val="222222"/>
          <w:shd w:val="clear" w:color="auto" w:fill="FFFFFF"/>
        </w:rPr>
        <w:t xml:space="preserve">Discourses of Dissent: Negotiating discursive variation within the NOlympics LA coalition. UMN Sociology Research Institute. </w:t>
      </w:r>
    </w:p>
    <w:p w14:paraId="5B974288" w14:textId="77777777" w:rsidR="000660FE" w:rsidRPr="00056EC8" w:rsidRDefault="000660FE" w:rsidP="000660FE">
      <w:pPr>
        <w:spacing w:after="60"/>
        <w:ind w:left="2160" w:hanging="2160"/>
        <w:rPr>
          <w:rFonts w:ascii="Garamond" w:eastAsia="EB Garamond" w:hAnsi="Garamond"/>
          <w:i/>
          <w:iCs/>
        </w:rPr>
      </w:pPr>
      <w:r w:rsidRPr="000660FE">
        <w:rPr>
          <w:rFonts w:ascii="Garamond" w:eastAsia="EB Garamond" w:hAnsi="Garamond"/>
          <w:b/>
          <w:bCs/>
        </w:rPr>
        <w:t>2021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 xml:space="preserve">Activism against the Olympic Games and the NOlympics LA campaign. Invited presentation, UMN Department of Sociology. </w:t>
      </w:r>
    </w:p>
    <w:p w14:paraId="3C6115C7" w14:textId="77777777" w:rsidR="000660FE" w:rsidRPr="00056EC8" w:rsidRDefault="000660FE" w:rsidP="000660FE">
      <w:pPr>
        <w:spacing w:after="60"/>
        <w:ind w:left="2160" w:hanging="2160"/>
        <w:rPr>
          <w:rFonts w:ascii="Garamond" w:eastAsia="EB Garamond" w:hAnsi="Garamond"/>
        </w:rPr>
      </w:pPr>
      <w:r w:rsidRPr="000660FE">
        <w:rPr>
          <w:rFonts w:ascii="Garamond" w:eastAsia="EB Garamond" w:hAnsi="Garamond"/>
          <w:b/>
          <w:bCs/>
        </w:rPr>
        <w:t>2019</w:t>
      </w:r>
      <w:r w:rsidRPr="00056EC8">
        <w:rPr>
          <w:rFonts w:ascii="Garamond" w:hAnsi="Garamond"/>
          <w:i/>
          <w:iCs/>
          <w:color w:val="000000"/>
        </w:rPr>
        <w:t xml:space="preserve"> </w:t>
      </w:r>
      <w:r w:rsidRPr="00056EC8">
        <w:rPr>
          <w:rFonts w:ascii="Garamond" w:hAnsi="Garamond"/>
          <w:color w:val="000000"/>
        </w:rPr>
        <w:tab/>
        <w:t>Homes not Games: Community opposition against the 2028 Olympic Game</w:t>
      </w:r>
      <w:r w:rsidRPr="00056EC8">
        <w:rPr>
          <w:rFonts w:ascii="Garamond" w:hAnsi="Garamond"/>
          <w:i/>
          <w:iCs/>
          <w:color w:val="000000"/>
        </w:rPr>
        <w:t>s</w:t>
      </w:r>
      <w:r w:rsidRPr="00056EC8">
        <w:rPr>
          <w:rFonts w:ascii="Garamond" w:eastAsia="EB Garamond" w:hAnsi="Garamond"/>
        </w:rPr>
        <w:t xml:space="preserve">. NYU Undergraduate Research Conference. </w:t>
      </w:r>
    </w:p>
    <w:p w14:paraId="738D4BA1" w14:textId="77777777" w:rsidR="000660FE" w:rsidRPr="00056EC8" w:rsidRDefault="000660FE" w:rsidP="000660FE">
      <w:pPr>
        <w:spacing w:after="60"/>
        <w:ind w:left="2160" w:hanging="2160"/>
        <w:rPr>
          <w:rFonts w:ascii="Garamond" w:hAnsi="Garamond"/>
        </w:rPr>
      </w:pPr>
      <w:r w:rsidRPr="000660FE">
        <w:rPr>
          <w:rFonts w:ascii="Garamond" w:eastAsia="EB Garamond" w:hAnsi="Garamond"/>
          <w:b/>
          <w:bCs/>
        </w:rPr>
        <w:t>2019</w:t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hAnsi="Garamond"/>
          <w:color w:val="000000"/>
        </w:rPr>
        <w:t>Homes not Games: Community opposition against the 2028 Olympic Game</w:t>
      </w:r>
      <w:r w:rsidRPr="00056EC8">
        <w:rPr>
          <w:rFonts w:ascii="Garamond" w:hAnsi="Garamond"/>
          <w:i/>
          <w:iCs/>
          <w:color w:val="000000"/>
        </w:rPr>
        <w:t>s</w:t>
      </w:r>
      <w:r w:rsidRPr="00056EC8">
        <w:rPr>
          <w:rFonts w:ascii="Garamond" w:hAnsi="Garamond"/>
        </w:rPr>
        <w:t xml:space="preserve">. Panelist. </w:t>
      </w:r>
      <w:r w:rsidRPr="00056EC8">
        <w:rPr>
          <w:rFonts w:ascii="Garamond" w:eastAsia="EB Garamond" w:hAnsi="Garamond"/>
        </w:rPr>
        <w:t xml:space="preserve">Social and Cultural Analysis Conference. </w:t>
      </w:r>
    </w:p>
    <w:p w14:paraId="0E9B659D" w14:textId="77777777" w:rsidR="000660FE" w:rsidRPr="00056EC8" w:rsidRDefault="000660FE" w:rsidP="000660FE">
      <w:pPr>
        <w:spacing w:after="60"/>
        <w:ind w:left="2160" w:hanging="2160"/>
        <w:rPr>
          <w:rFonts w:ascii="Garamond" w:eastAsia="EB Garamond" w:hAnsi="Garamond"/>
        </w:rPr>
      </w:pPr>
      <w:r w:rsidRPr="000660FE">
        <w:rPr>
          <w:rFonts w:ascii="Garamond" w:eastAsia="EB Garamond" w:hAnsi="Garamond"/>
          <w:b/>
          <w:bCs/>
        </w:rPr>
        <w:t>2018</w:t>
      </w:r>
      <w:r w:rsidRPr="00056EC8">
        <w:rPr>
          <w:rFonts w:ascii="Garamond" w:eastAsia="EB Garamond" w:hAnsi="Garamond"/>
        </w:rPr>
        <w:tab/>
        <w:t>Not in My City: Opposition to the Olympic Games in LA and Atlanta. NYU Diversity Summer Student Research Conference</w:t>
      </w:r>
      <w:r w:rsidRPr="00056EC8">
        <w:rPr>
          <w:rFonts w:ascii="Garamond" w:eastAsia="EB Garamond" w:hAnsi="Garamond"/>
          <w:i/>
          <w:iCs/>
        </w:rPr>
        <w:t>.</w:t>
      </w:r>
      <w:r w:rsidRPr="00056EC8">
        <w:rPr>
          <w:rFonts w:ascii="Garamond" w:eastAsia="EB Garamond" w:hAnsi="Garamond"/>
          <w:i/>
          <w:iCs/>
        </w:rPr>
        <w:tab/>
      </w:r>
    </w:p>
    <w:p w14:paraId="6547C8F3" w14:textId="4EA84233" w:rsidR="000660FE" w:rsidRDefault="000660FE" w:rsidP="000660FE">
      <w:pPr>
        <w:ind w:left="2160" w:hanging="2160"/>
        <w:rPr>
          <w:rFonts w:ascii="Garamond" w:eastAsia="EB Garamond" w:hAnsi="Garamond"/>
        </w:rPr>
      </w:pPr>
      <w:r w:rsidRPr="000660FE">
        <w:rPr>
          <w:rFonts w:ascii="Garamond" w:eastAsia="EB Garamond" w:hAnsi="Garamond"/>
          <w:b/>
          <w:bCs/>
        </w:rPr>
        <w:t>2017</w:t>
      </w:r>
      <w:r w:rsidRPr="00056EC8">
        <w:rPr>
          <w:rFonts w:ascii="Garamond" w:eastAsia="EB Garamond" w:hAnsi="Garamond"/>
        </w:rPr>
        <w:tab/>
        <w:t>Out and on the air: The evolution of visibility for queer journalists. Panelist, Sex &amp; Society. NYU Diversity Student Research Conference.</w:t>
      </w:r>
    </w:p>
    <w:p w14:paraId="28007585" w14:textId="34A944BC" w:rsidR="000660FE" w:rsidRDefault="000660FE" w:rsidP="000660FE">
      <w:pPr>
        <w:ind w:left="2160" w:hanging="2160"/>
        <w:rPr>
          <w:rFonts w:ascii="Garamond" w:eastAsia="EB Garamond" w:hAnsi="Garamond"/>
        </w:rPr>
      </w:pPr>
    </w:p>
    <w:p w14:paraId="5CBEBCD5" w14:textId="1B14D6FA" w:rsidR="000660FE" w:rsidRDefault="000660FE" w:rsidP="000660FE">
      <w:pPr>
        <w:ind w:left="2160" w:hanging="2160"/>
        <w:rPr>
          <w:rFonts w:ascii="Garamond" w:eastAsia="EB Garamond" w:hAnsi="Garamond"/>
          <w:b/>
          <w:bCs/>
        </w:rPr>
      </w:pPr>
      <w:r w:rsidRPr="000660FE">
        <w:rPr>
          <w:rFonts w:ascii="Garamond" w:eastAsia="EB Garamond" w:hAnsi="Garamond"/>
          <w:b/>
          <w:bCs/>
        </w:rPr>
        <w:t>Invited panels and presentations</w:t>
      </w:r>
    </w:p>
    <w:p w14:paraId="098805AC" w14:textId="424E4A96" w:rsidR="000660FE" w:rsidRDefault="000660FE" w:rsidP="000660FE">
      <w:pPr>
        <w:ind w:left="2160" w:hanging="2160"/>
        <w:rPr>
          <w:rFonts w:ascii="Garamond" w:eastAsia="EB Garamond" w:hAnsi="Garamond"/>
          <w:b/>
          <w:bCs/>
        </w:rPr>
      </w:pPr>
    </w:p>
    <w:p w14:paraId="16F1A0CE" w14:textId="325695B0" w:rsidR="000660FE" w:rsidRPr="000660FE" w:rsidRDefault="000660FE" w:rsidP="000660FE">
      <w:pPr>
        <w:ind w:left="2160" w:hanging="2160"/>
        <w:rPr>
          <w:rFonts w:ascii="Garamond" w:eastAsia="EB Garamond" w:hAnsi="Garamond"/>
        </w:rPr>
      </w:pPr>
      <w:r>
        <w:rPr>
          <w:rFonts w:ascii="Garamond" w:eastAsia="EB Garamond" w:hAnsi="Garamond"/>
          <w:b/>
          <w:bCs/>
        </w:rPr>
        <w:t>2022</w:t>
      </w:r>
      <w:r>
        <w:rPr>
          <w:rFonts w:ascii="Garamond" w:eastAsia="EB Garamond" w:hAnsi="Garamond"/>
          <w:b/>
          <w:bCs/>
        </w:rPr>
        <w:tab/>
      </w:r>
      <w:r w:rsidR="00E26CA2" w:rsidRPr="00E26CA2">
        <w:rPr>
          <w:rFonts w:ascii="Garamond" w:eastAsia="EB Garamond" w:hAnsi="Garamond"/>
        </w:rPr>
        <w:t>Third Year</w:t>
      </w:r>
      <w:r w:rsidR="00E26CA2">
        <w:rPr>
          <w:rFonts w:ascii="Garamond" w:eastAsia="EB Garamond" w:hAnsi="Garamond"/>
          <w:b/>
          <w:bCs/>
        </w:rPr>
        <w:t xml:space="preserve"> </w:t>
      </w:r>
      <w:r>
        <w:rPr>
          <w:rFonts w:ascii="Garamond" w:eastAsia="EB Garamond" w:hAnsi="Garamond"/>
        </w:rPr>
        <w:t>Graduate Student Panel</w:t>
      </w:r>
      <w:r w:rsidR="00E26CA2">
        <w:rPr>
          <w:rFonts w:ascii="Garamond" w:eastAsia="EB Garamond" w:hAnsi="Garamond"/>
        </w:rPr>
        <w:t>, Professionalization Seminar, Department of Sociology, UMN.</w:t>
      </w:r>
    </w:p>
    <w:p w14:paraId="46965C1E" w14:textId="5D656C1E" w:rsidR="000660FE" w:rsidRPr="000660FE" w:rsidRDefault="000660FE" w:rsidP="000660FE">
      <w:pPr>
        <w:ind w:left="2160" w:hanging="2160"/>
        <w:rPr>
          <w:rFonts w:ascii="Garamond" w:eastAsia="EB Garamond" w:hAnsi="Garamond"/>
        </w:rPr>
      </w:pPr>
      <w:r>
        <w:rPr>
          <w:rFonts w:ascii="Garamond" w:eastAsia="EB Garamond" w:hAnsi="Garamond"/>
          <w:b/>
          <w:bCs/>
        </w:rPr>
        <w:t>2022</w:t>
      </w:r>
      <w:r>
        <w:rPr>
          <w:rFonts w:ascii="Garamond" w:eastAsia="EB Garamond" w:hAnsi="Garamond"/>
          <w:b/>
          <w:bCs/>
        </w:rPr>
        <w:tab/>
      </w:r>
      <w:r>
        <w:rPr>
          <w:rFonts w:ascii="Garamond" w:eastAsia="EB Garamond" w:hAnsi="Garamond"/>
        </w:rPr>
        <w:t>Teaching Assistant Training Panel, Department of Sociology, UMN.</w:t>
      </w:r>
    </w:p>
    <w:p w14:paraId="509031AF" w14:textId="52EF6F86" w:rsidR="000660FE" w:rsidRPr="000660FE" w:rsidRDefault="000660FE" w:rsidP="000660FE">
      <w:pPr>
        <w:ind w:left="2160" w:hanging="2160"/>
        <w:rPr>
          <w:rFonts w:ascii="Garamond" w:eastAsia="EB Garamond" w:hAnsi="Garamond"/>
        </w:rPr>
      </w:pPr>
      <w:r>
        <w:rPr>
          <w:rFonts w:ascii="Garamond" w:eastAsia="EB Garamond" w:hAnsi="Garamond"/>
          <w:b/>
          <w:bCs/>
        </w:rPr>
        <w:t>2020</w:t>
      </w:r>
      <w:r>
        <w:rPr>
          <w:rFonts w:ascii="Garamond" w:eastAsia="EB Garamond" w:hAnsi="Garamond"/>
          <w:b/>
          <w:bCs/>
        </w:rPr>
        <w:tab/>
      </w:r>
      <w:r>
        <w:rPr>
          <w:rFonts w:ascii="Garamond" w:eastAsia="EB Garamond" w:hAnsi="Garamond"/>
        </w:rPr>
        <w:t xml:space="preserve">Sport, Mega-Events and Protest. Invited lecture, Department of Sociology, UMN. </w:t>
      </w:r>
    </w:p>
    <w:p w14:paraId="0C895165" w14:textId="1EE504A2" w:rsidR="000660FE" w:rsidRPr="00056EC8" w:rsidRDefault="000660FE" w:rsidP="000660FE">
      <w:pPr>
        <w:spacing w:after="60"/>
        <w:ind w:left="2160" w:hanging="2160"/>
        <w:rPr>
          <w:rFonts w:ascii="Garamond" w:eastAsia="EB Garamond" w:hAnsi="Garamond"/>
        </w:rPr>
      </w:pPr>
      <w:r w:rsidRPr="000660FE">
        <w:rPr>
          <w:rFonts w:ascii="Garamond" w:eastAsia="EB Garamond" w:hAnsi="Garamond"/>
          <w:b/>
          <w:bCs/>
        </w:rPr>
        <w:t>2019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 xml:space="preserve">Globalization and Activism at the Olympic Games. Invited </w:t>
      </w:r>
      <w:r>
        <w:rPr>
          <w:rFonts w:ascii="Garamond" w:eastAsia="EB Garamond" w:hAnsi="Garamond"/>
        </w:rPr>
        <w:t>lecture</w:t>
      </w:r>
      <w:r w:rsidRPr="00056EC8">
        <w:rPr>
          <w:rFonts w:ascii="Garamond" w:eastAsia="EB Garamond" w:hAnsi="Garamond"/>
        </w:rPr>
        <w:t>, Department of Sociology, UMN</w:t>
      </w:r>
      <w:r>
        <w:rPr>
          <w:rFonts w:ascii="Garamond" w:eastAsia="EB Garamond" w:hAnsi="Garamond"/>
        </w:rPr>
        <w:t>.</w:t>
      </w:r>
    </w:p>
    <w:p w14:paraId="2C6069CE" w14:textId="77777777" w:rsidR="000660FE" w:rsidRPr="00056EC8" w:rsidRDefault="000660FE" w:rsidP="000660FE">
      <w:pPr>
        <w:spacing w:after="60"/>
        <w:ind w:left="2160" w:hanging="2160"/>
        <w:rPr>
          <w:rFonts w:ascii="Garamond" w:eastAsia="EB Garamond" w:hAnsi="Garamond"/>
        </w:rPr>
      </w:pPr>
      <w:r w:rsidRPr="000660FE">
        <w:rPr>
          <w:rFonts w:ascii="Garamond" w:eastAsia="EB Garamond" w:hAnsi="Garamond"/>
          <w:b/>
          <w:bCs/>
        </w:rPr>
        <w:t>2018</w:t>
      </w:r>
      <w:r w:rsidRPr="00056EC8">
        <w:rPr>
          <w:rFonts w:ascii="Garamond" w:eastAsia="EB Garamond" w:hAnsi="Garamond"/>
        </w:rPr>
        <w:t xml:space="preserve"> </w:t>
      </w:r>
      <w:r w:rsidRPr="00056EC8">
        <w:rPr>
          <w:rFonts w:ascii="Garamond" w:eastAsia="EB Garamond" w:hAnsi="Garamond"/>
        </w:rPr>
        <w:tab/>
        <w:t>Invited panelist,</w:t>
      </w:r>
      <w:r w:rsidRPr="00056EC8">
        <w:rPr>
          <w:rFonts w:ascii="Garamond" w:eastAsia="EB Garamond" w:hAnsi="Garamond"/>
          <w:b/>
          <w:bCs/>
        </w:rPr>
        <w:t xml:space="preserve"> </w:t>
      </w:r>
      <w:r w:rsidRPr="00056EC8">
        <w:rPr>
          <w:rFonts w:ascii="Garamond" w:eastAsia="EB Garamond" w:hAnsi="Garamond"/>
        </w:rPr>
        <w:t>NYU College of Arts and Sciences First Year Research Symposium</w:t>
      </w:r>
      <w:r w:rsidRPr="00056EC8">
        <w:rPr>
          <w:rFonts w:ascii="Garamond" w:eastAsia="EB Garamond" w:hAnsi="Garamond"/>
          <w:i/>
          <w:iCs/>
        </w:rPr>
        <w:t>.</w:t>
      </w:r>
      <w:r w:rsidRPr="00056EC8">
        <w:rPr>
          <w:rFonts w:ascii="Garamond" w:eastAsia="EB Garamond" w:hAnsi="Garamond"/>
        </w:rPr>
        <w:t xml:space="preserve"> </w:t>
      </w:r>
    </w:p>
    <w:p w14:paraId="0DF4F603" w14:textId="77777777" w:rsidR="000660FE" w:rsidRPr="00056EC8" w:rsidRDefault="000660FE" w:rsidP="000660FE">
      <w:pPr>
        <w:pBdr>
          <w:bottom w:val="single" w:sz="6" w:space="1" w:color="auto"/>
        </w:pBdr>
        <w:rPr>
          <w:rFonts w:ascii="Garamond" w:eastAsia="EB Garamond" w:hAnsi="Garamond"/>
          <w:b/>
        </w:rPr>
      </w:pPr>
    </w:p>
    <w:p w14:paraId="098E7B81" w14:textId="77777777" w:rsidR="000660FE" w:rsidRPr="00056EC8" w:rsidRDefault="000660FE" w:rsidP="000660FE">
      <w:pPr>
        <w:pBdr>
          <w:bottom w:val="single" w:sz="6" w:space="1" w:color="auto"/>
        </w:pBdr>
        <w:rPr>
          <w:rFonts w:ascii="Garamond" w:eastAsia="EB Garamond" w:hAnsi="Garamond"/>
          <w:b/>
        </w:rPr>
      </w:pPr>
    </w:p>
    <w:p w14:paraId="3A24AFFF" w14:textId="77777777" w:rsidR="000660FE" w:rsidRPr="00056EC8" w:rsidRDefault="000660FE" w:rsidP="000660FE">
      <w:pPr>
        <w:pBdr>
          <w:bottom w:val="single" w:sz="6" w:space="1" w:color="auto"/>
        </w:pBdr>
        <w:rPr>
          <w:rFonts w:ascii="Garamond" w:eastAsia="EB Garamond" w:hAnsi="Garamond"/>
          <w:b/>
        </w:rPr>
      </w:pPr>
      <w:r w:rsidRPr="00056EC8">
        <w:rPr>
          <w:rFonts w:ascii="Garamond" w:eastAsia="EB Garamond" w:hAnsi="Garamond"/>
          <w:b/>
        </w:rPr>
        <w:t>RESEARCH EXPERIENCE</w:t>
      </w:r>
    </w:p>
    <w:p w14:paraId="2C80A2F4" w14:textId="77777777" w:rsidR="000660FE" w:rsidRPr="00056EC8" w:rsidRDefault="000660FE" w:rsidP="000660FE">
      <w:pPr>
        <w:rPr>
          <w:rFonts w:ascii="Garamond" w:eastAsia="EB Garamond" w:hAnsi="Garamond"/>
          <w:bCs/>
          <w:i/>
          <w:iCs/>
        </w:rPr>
      </w:pPr>
    </w:p>
    <w:p w14:paraId="5DF831E5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  <w:hyperlink r:id="rId6" w:history="1">
        <w:r w:rsidRPr="00056EC8">
          <w:rPr>
            <w:rStyle w:val="Hyperlink"/>
            <w:rFonts w:ascii="Garamond" w:eastAsia="EB Garamond" w:hAnsi="Garamond"/>
            <w:b/>
          </w:rPr>
          <w:t>Exploring Pandemic’s Impact on Churches</w:t>
        </w:r>
      </w:hyperlink>
      <w:r w:rsidRPr="00056EC8">
        <w:rPr>
          <w:rFonts w:ascii="Garamond" w:eastAsia="EB Garamond" w:hAnsi="Garamond"/>
          <w:b/>
        </w:rPr>
        <w:t xml:space="preserve">. </w:t>
      </w:r>
      <w:r w:rsidRPr="00056EC8">
        <w:rPr>
          <w:rFonts w:ascii="Garamond" w:eastAsia="EB Garamond" w:hAnsi="Garamond"/>
          <w:bCs/>
        </w:rPr>
        <w:t xml:space="preserve">Penny Edgell, University of Minnesota. Hartford Institute for Religion Research, Fall 2021 – present. </w:t>
      </w:r>
    </w:p>
    <w:p w14:paraId="159F146E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</w:p>
    <w:p w14:paraId="12DF8B91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  <w:r w:rsidRPr="00056EC8">
        <w:rPr>
          <w:rFonts w:ascii="Garamond" w:eastAsia="EB Garamond" w:hAnsi="Garamond"/>
          <w:b/>
        </w:rPr>
        <w:t>Education, Activism, and Identity in the Somali Diaspora.</w:t>
      </w:r>
      <w:r w:rsidRPr="00056EC8">
        <w:rPr>
          <w:rFonts w:ascii="Garamond" w:eastAsia="EB Garamond" w:hAnsi="Garamond"/>
          <w:bCs/>
        </w:rPr>
        <w:t xml:space="preserve"> Cawo Abdi, University of Minnesota. Spring 2020 – present. </w:t>
      </w:r>
    </w:p>
    <w:p w14:paraId="24F9F7B8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</w:p>
    <w:p w14:paraId="24A1109B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  <w:r w:rsidRPr="00056EC8">
        <w:rPr>
          <w:rFonts w:ascii="Garamond" w:eastAsia="EB Garamond" w:hAnsi="Garamond"/>
          <w:b/>
        </w:rPr>
        <w:t xml:space="preserve">Church and State in Local Government, </w:t>
      </w:r>
      <w:r w:rsidRPr="00056EC8">
        <w:rPr>
          <w:rFonts w:ascii="Garamond" w:eastAsia="EB Garamond" w:hAnsi="Garamond"/>
          <w:bCs/>
        </w:rPr>
        <w:t xml:space="preserve">Gary Adler, Penn State University; Rebecca Sager, Loyola Marymount University, Summer 2020 – Fall 2021. </w:t>
      </w:r>
    </w:p>
    <w:p w14:paraId="5206DE14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</w:p>
    <w:p w14:paraId="6C8281F3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  <w:r w:rsidRPr="00056EC8">
        <w:rPr>
          <w:rFonts w:ascii="Garamond" w:eastAsia="EB Garamond" w:hAnsi="Garamond"/>
          <w:b/>
        </w:rPr>
        <w:t>Beyond Christian Nationalism.</w:t>
      </w:r>
      <w:r w:rsidRPr="00056EC8">
        <w:rPr>
          <w:rFonts w:ascii="Garamond" w:eastAsia="EB Garamond" w:hAnsi="Garamond"/>
          <w:bCs/>
        </w:rPr>
        <w:t xml:space="preserve"> Penny Edgell, University of Minnesota. Spring 2020 – Fall 2021.</w:t>
      </w:r>
    </w:p>
    <w:p w14:paraId="65C03B90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</w:p>
    <w:p w14:paraId="1AB9FFEC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  <w:r w:rsidRPr="00056EC8">
        <w:rPr>
          <w:rFonts w:ascii="Garamond" w:eastAsia="EB Garamond" w:hAnsi="Garamond"/>
          <w:b/>
        </w:rPr>
        <w:t>Private Equity Firms and Housing Inequality in Minneapolis.</w:t>
      </w:r>
      <w:r w:rsidRPr="00056EC8">
        <w:rPr>
          <w:rFonts w:ascii="Garamond" w:eastAsia="EB Garamond" w:hAnsi="Garamond"/>
          <w:bCs/>
        </w:rPr>
        <w:t xml:space="preserve"> Michael Goldman and Kate Derickson, University of Minnesota. Spring 2020. </w:t>
      </w:r>
    </w:p>
    <w:p w14:paraId="6C9BB6D5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</w:p>
    <w:p w14:paraId="2CC1E8C4" w14:textId="77777777" w:rsidR="000660FE" w:rsidRPr="00056EC8" w:rsidRDefault="000660FE" w:rsidP="000660FE">
      <w:pPr>
        <w:rPr>
          <w:rFonts w:ascii="Garamond" w:eastAsia="EB Garamond" w:hAnsi="Garamond"/>
        </w:rPr>
      </w:pPr>
      <w:r w:rsidRPr="00056EC8">
        <w:rPr>
          <w:rFonts w:ascii="Garamond" w:eastAsia="EB Garamond" w:hAnsi="Garamond"/>
          <w:b/>
        </w:rPr>
        <w:t xml:space="preserve">Los Angeles’ anti-Olympics coalition. </w:t>
      </w:r>
      <w:r w:rsidRPr="00056EC8">
        <w:rPr>
          <w:rFonts w:ascii="Garamond" w:eastAsia="EB Garamond" w:hAnsi="Garamond"/>
        </w:rPr>
        <w:t xml:space="preserve">Sophie </w:t>
      </w:r>
      <w:proofErr w:type="spellStart"/>
      <w:r w:rsidRPr="00056EC8">
        <w:rPr>
          <w:rFonts w:ascii="Garamond" w:eastAsia="EB Garamond" w:hAnsi="Garamond"/>
        </w:rPr>
        <w:t>Gonick</w:t>
      </w:r>
      <w:proofErr w:type="spellEnd"/>
      <w:r w:rsidRPr="00056EC8">
        <w:rPr>
          <w:rFonts w:ascii="Garamond" w:eastAsia="EB Garamond" w:hAnsi="Garamond"/>
        </w:rPr>
        <w:t xml:space="preserve"> and Kimberley Johnson, New York University. Spring 2018 – Spring 2019. </w:t>
      </w:r>
    </w:p>
    <w:p w14:paraId="260B6386" w14:textId="77777777" w:rsidR="000660FE" w:rsidRPr="00056EC8" w:rsidRDefault="000660FE" w:rsidP="000660FE">
      <w:pPr>
        <w:rPr>
          <w:rFonts w:ascii="Garamond" w:eastAsia="EB Garamond" w:hAnsi="Garamond"/>
        </w:rPr>
      </w:pPr>
    </w:p>
    <w:p w14:paraId="1DF5C7A0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  <w:r w:rsidRPr="00056EC8">
        <w:rPr>
          <w:rFonts w:ascii="Garamond" w:eastAsia="EB Garamond" w:hAnsi="Garamond"/>
          <w:b/>
        </w:rPr>
        <w:t xml:space="preserve">Student Debt and Families. </w:t>
      </w:r>
      <w:r w:rsidRPr="00056EC8">
        <w:rPr>
          <w:rFonts w:ascii="Garamond" w:eastAsia="EB Garamond" w:hAnsi="Garamond"/>
          <w:bCs/>
        </w:rPr>
        <w:t xml:space="preserve">Caitlin Zaloom, New York University. Spring 2018 – Fall 2019. </w:t>
      </w:r>
    </w:p>
    <w:p w14:paraId="78F80496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  <w:r w:rsidRPr="00056EC8">
        <w:rPr>
          <w:rFonts w:ascii="Garamond" w:eastAsia="EB Garamond" w:hAnsi="Garamond"/>
          <w:b/>
        </w:rPr>
        <w:t xml:space="preserve">Post-incarceration Reentry in Academia. H. Sharon Lee, New York University. Spring 2018. </w:t>
      </w:r>
    </w:p>
    <w:p w14:paraId="5DD4E8EC" w14:textId="77777777" w:rsidR="000660FE" w:rsidRPr="00056EC8" w:rsidRDefault="000660FE" w:rsidP="000660FE">
      <w:pPr>
        <w:rPr>
          <w:rFonts w:ascii="Garamond" w:eastAsia="EB Garamond" w:hAnsi="Garamond"/>
        </w:rPr>
      </w:pPr>
    </w:p>
    <w:p w14:paraId="4BF89E72" w14:textId="77777777" w:rsidR="000660FE" w:rsidRDefault="000660FE" w:rsidP="000660FE">
      <w:pPr>
        <w:rPr>
          <w:rFonts w:ascii="Garamond" w:eastAsia="EB Garamond" w:hAnsi="Garamond"/>
          <w:bCs/>
        </w:rPr>
      </w:pPr>
      <w:r w:rsidRPr="00056EC8">
        <w:rPr>
          <w:rFonts w:ascii="Garamond" w:eastAsia="EB Garamond" w:hAnsi="Garamond"/>
          <w:b/>
        </w:rPr>
        <w:t xml:space="preserve">LGBTQ Journalists. </w:t>
      </w:r>
      <w:r w:rsidRPr="00056EC8">
        <w:rPr>
          <w:rFonts w:ascii="Garamond" w:eastAsia="EB Garamond" w:hAnsi="Garamond"/>
          <w:bCs/>
        </w:rPr>
        <w:t xml:space="preserve">Sarah </w:t>
      </w:r>
      <w:proofErr w:type="spellStart"/>
      <w:r w:rsidRPr="00056EC8">
        <w:rPr>
          <w:rFonts w:ascii="Garamond" w:eastAsia="EB Garamond" w:hAnsi="Garamond"/>
          <w:bCs/>
        </w:rPr>
        <w:t>Riccardi</w:t>
      </w:r>
      <w:proofErr w:type="spellEnd"/>
      <w:r w:rsidRPr="00056EC8">
        <w:rPr>
          <w:rFonts w:ascii="Garamond" w:eastAsia="EB Garamond" w:hAnsi="Garamond"/>
          <w:bCs/>
        </w:rPr>
        <w:t xml:space="preserve">-Swartz, New York University. Summer 2017. </w:t>
      </w:r>
    </w:p>
    <w:p w14:paraId="1BE346CB" w14:textId="77777777" w:rsidR="000660FE" w:rsidRPr="00056EC8" w:rsidRDefault="000660FE" w:rsidP="000660FE">
      <w:pPr>
        <w:rPr>
          <w:rFonts w:ascii="Garamond" w:eastAsia="EB Garamond" w:hAnsi="Garamond"/>
          <w:bCs/>
        </w:rPr>
      </w:pPr>
    </w:p>
    <w:p w14:paraId="791FA93E" w14:textId="77777777" w:rsidR="000660FE" w:rsidRPr="00056EC8" w:rsidRDefault="000660FE" w:rsidP="000660FE">
      <w:pPr>
        <w:pBdr>
          <w:bottom w:val="single" w:sz="6" w:space="1" w:color="auto"/>
        </w:pBdr>
        <w:contextualSpacing/>
        <w:rPr>
          <w:rFonts w:ascii="Garamond" w:eastAsia="EB Garamond" w:hAnsi="Garamond"/>
          <w:b/>
          <w:bCs/>
        </w:rPr>
      </w:pPr>
      <w:r w:rsidRPr="00056EC8">
        <w:rPr>
          <w:rFonts w:ascii="Garamond" w:eastAsia="EB Garamond" w:hAnsi="Garamond"/>
          <w:b/>
          <w:bCs/>
        </w:rPr>
        <w:t>TEACHING AND RELEVANT PROFESSIONAL EXPERIENCE</w:t>
      </w:r>
    </w:p>
    <w:p w14:paraId="4EACA503" w14:textId="77777777" w:rsidR="000660FE" w:rsidRPr="00056EC8" w:rsidRDefault="000660FE" w:rsidP="000660FE">
      <w:pPr>
        <w:contextualSpacing/>
        <w:rPr>
          <w:rFonts w:ascii="Garamond" w:eastAsia="EB Garamond" w:hAnsi="Garamond"/>
          <w:b/>
          <w:bCs/>
        </w:rPr>
      </w:pPr>
    </w:p>
    <w:p w14:paraId="504336BC" w14:textId="77777777" w:rsidR="000660FE" w:rsidRPr="00056EC8" w:rsidRDefault="000660FE" w:rsidP="000660FE">
      <w:pPr>
        <w:contextualSpacing/>
        <w:rPr>
          <w:rFonts w:ascii="Garamond" w:eastAsia="EB Garamond" w:hAnsi="Garamond"/>
          <w:u w:val="single"/>
        </w:rPr>
      </w:pPr>
      <w:r w:rsidRPr="00056EC8">
        <w:rPr>
          <w:rFonts w:ascii="Garamond" w:eastAsia="EB Garamond" w:hAnsi="Garamond"/>
          <w:u w:val="single"/>
        </w:rPr>
        <w:t>Teaching</w:t>
      </w:r>
    </w:p>
    <w:p w14:paraId="3D97B18C" w14:textId="77777777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4672F7">
        <w:rPr>
          <w:rFonts w:ascii="Garamond" w:eastAsia="EB Garamond" w:hAnsi="Garamond"/>
          <w:b/>
          <w:bCs/>
        </w:rPr>
        <w:t>2022</w:t>
      </w:r>
      <w:r w:rsidRPr="00056EC8">
        <w:rPr>
          <w:rFonts w:ascii="Garamond" w:eastAsia="EB Garamond" w:hAnsi="Garamond"/>
        </w:rPr>
        <w:t xml:space="preserve"> </w:t>
      </w:r>
      <w:r w:rsidRPr="00056EC8"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>Sociological Research Methods</w:t>
      </w:r>
      <w:r>
        <w:rPr>
          <w:rFonts w:ascii="Garamond" w:eastAsia="EB Garamond" w:hAnsi="Garamond"/>
        </w:rPr>
        <w:t>,</w:t>
      </w:r>
      <w:r w:rsidRPr="00056EC8">
        <w:rPr>
          <w:rFonts w:ascii="Garamond" w:eastAsia="EB Garamond" w:hAnsi="Garamond"/>
        </w:rPr>
        <w:t xml:space="preserve"> Teaching Assistant, </w:t>
      </w:r>
      <w:r>
        <w:rPr>
          <w:rFonts w:ascii="Garamond" w:eastAsia="EB Garamond" w:hAnsi="Garamond"/>
        </w:rPr>
        <w:t xml:space="preserve">Dr. Jack </w:t>
      </w:r>
      <w:proofErr w:type="spellStart"/>
      <w:proofErr w:type="gramStart"/>
      <w:r>
        <w:rPr>
          <w:rFonts w:ascii="Garamond" w:eastAsia="EB Garamond" w:hAnsi="Garamond"/>
        </w:rPr>
        <w:t>DeWaard</w:t>
      </w:r>
      <w:proofErr w:type="spellEnd"/>
      <w:proofErr w:type="gramEnd"/>
      <w:r>
        <w:rPr>
          <w:rFonts w:ascii="Garamond" w:eastAsia="EB Garamond" w:hAnsi="Garamond"/>
        </w:rPr>
        <w:t xml:space="preserve"> and </w:t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  <w:t>Dr. Carolyn Liebler</w:t>
      </w:r>
    </w:p>
    <w:p w14:paraId="7F832D3C" w14:textId="77777777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4672F7">
        <w:rPr>
          <w:rFonts w:ascii="Garamond" w:eastAsia="EB Garamond" w:hAnsi="Garamond"/>
          <w:b/>
          <w:bCs/>
        </w:rPr>
        <w:t>2021</w:t>
      </w:r>
      <w:r w:rsidRPr="00056EC8">
        <w:rPr>
          <w:rFonts w:ascii="Garamond" w:eastAsia="EB Garamond" w:hAnsi="Garamond"/>
          <w:i/>
          <w:iCs/>
        </w:rPr>
        <w:tab/>
      </w:r>
      <w:r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>Social Theory</w:t>
      </w:r>
      <w:r>
        <w:rPr>
          <w:rFonts w:ascii="Garamond" w:eastAsia="EB Garamond" w:hAnsi="Garamond"/>
        </w:rPr>
        <w:t>,</w:t>
      </w:r>
      <w:r w:rsidRPr="00056EC8">
        <w:rPr>
          <w:rFonts w:ascii="Garamond" w:eastAsia="EB Garamond" w:hAnsi="Garamond"/>
        </w:rPr>
        <w:t xml:space="preserve"> Teaching Assistant, </w:t>
      </w:r>
      <w:r>
        <w:rPr>
          <w:rFonts w:ascii="Garamond" w:eastAsia="EB Garamond" w:hAnsi="Garamond"/>
        </w:rPr>
        <w:t>Dr. Penny Edgell</w:t>
      </w:r>
    </w:p>
    <w:p w14:paraId="666B4DC8" w14:textId="77777777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4672F7">
        <w:rPr>
          <w:rFonts w:ascii="Garamond" w:eastAsia="EB Garamond" w:hAnsi="Garamond"/>
          <w:b/>
          <w:bCs/>
        </w:rPr>
        <w:t>2020</w:t>
      </w:r>
      <w:r w:rsidRPr="00056EC8">
        <w:rPr>
          <w:rFonts w:ascii="Garamond" w:eastAsia="EB Garamond" w:hAnsi="Garamond"/>
          <w:i/>
          <w:iCs/>
        </w:rPr>
        <w:tab/>
      </w:r>
      <w:r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>Sociology of Work</w:t>
      </w:r>
      <w:r>
        <w:rPr>
          <w:rFonts w:ascii="Garamond" w:eastAsia="EB Garamond" w:hAnsi="Garamond"/>
        </w:rPr>
        <w:t>,</w:t>
      </w:r>
      <w:r w:rsidRPr="00056EC8">
        <w:rPr>
          <w:rFonts w:ascii="Garamond" w:eastAsia="EB Garamond" w:hAnsi="Garamond"/>
        </w:rPr>
        <w:t xml:space="preserve"> Teaching Assistant,</w:t>
      </w:r>
      <w:r>
        <w:rPr>
          <w:rFonts w:ascii="Garamond" w:eastAsia="EB Garamond" w:hAnsi="Garamond"/>
        </w:rPr>
        <w:t xml:space="preserve"> Dr. Rachel Schurman</w:t>
      </w:r>
    </w:p>
    <w:p w14:paraId="3D93DC94" w14:textId="77777777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4672F7">
        <w:rPr>
          <w:rFonts w:ascii="Garamond" w:eastAsia="EB Garamond" w:hAnsi="Garamond"/>
          <w:b/>
          <w:bCs/>
        </w:rPr>
        <w:t>2019-2021</w:t>
      </w:r>
      <w:r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>Introduction to Sociology</w:t>
      </w:r>
      <w:r>
        <w:rPr>
          <w:rFonts w:ascii="Garamond" w:eastAsia="EB Garamond" w:hAnsi="Garamond"/>
        </w:rPr>
        <w:t>,</w:t>
      </w:r>
      <w:r w:rsidRPr="00056EC8">
        <w:rPr>
          <w:rFonts w:ascii="Garamond" w:eastAsia="EB Garamond" w:hAnsi="Garamond"/>
        </w:rPr>
        <w:t xml:space="preserve"> Teaching Assistant, </w:t>
      </w:r>
      <w:r>
        <w:rPr>
          <w:rFonts w:ascii="Garamond" w:eastAsia="EB Garamond" w:hAnsi="Garamond"/>
        </w:rPr>
        <w:t xml:space="preserve">Dr. Cawo Abdi, Dr. Tom </w:t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proofErr w:type="spellStart"/>
      <w:r>
        <w:rPr>
          <w:rFonts w:ascii="Garamond" w:eastAsia="EB Garamond" w:hAnsi="Garamond"/>
        </w:rPr>
        <w:t>VanHeuvelen</w:t>
      </w:r>
      <w:proofErr w:type="spellEnd"/>
      <w:r>
        <w:rPr>
          <w:rFonts w:ascii="Garamond" w:eastAsia="EB Garamond" w:hAnsi="Garamond"/>
        </w:rPr>
        <w:t xml:space="preserve"> </w:t>
      </w:r>
    </w:p>
    <w:p w14:paraId="6C81FB52" w14:textId="77777777" w:rsidR="000660FE" w:rsidRPr="00056EC8" w:rsidRDefault="000660FE" w:rsidP="000660FE">
      <w:pPr>
        <w:spacing w:after="60"/>
        <w:rPr>
          <w:rFonts w:ascii="Garamond" w:eastAsia="EB Garamond" w:hAnsi="Garamond"/>
        </w:rPr>
      </w:pPr>
    </w:p>
    <w:p w14:paraId="519365A9" w14:textId="77777777" w:rsidR="000660FE" w:rsidRPr="00056EC8" w:rsidRDefault="000660FE" w:rsidP="000660FE">
      <w:pPr>
        <w:spacing w:after="60"/>
        <w:rPr>
          <w:rFonts w:ascii="Garamond" w:eastAsia="EB Garamond" w:hAnsi="Garamond"/>
          <w:u w:val="single"/>
        </w:rPr>
      </w:pPr>
      <w:r w:rsidRPr="00056EC8">
        <w:rPr>
          <w:rFonts w:ascii="Garamond" w:eastAsia="EB Garamond" w:hAnsi="Garamond"/>
          <w:u w:val="single"/>
        </w:rPr>
        <w:t>Tutoring</w:t>
      </w:r>
    </w:p>
    <w:p w14:paraId="1EAFDB63" w14:textId="21C10F28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4672F7">
        <w:rPr>
          <w:rFonts w:ascii="Garamond" w:eastAsia="EB Garamond" w:hAnsi="Garamond"/>
          <w:b/>
          <w:bCs/>
        </w:rPr>
        <w:t>2022</w:t>
      </w:r>
      <w:r w:rsidR="00E26CA2">
        <w:rPr>
          <w:rFonts w:ascii="Garamond" w:eastAsia="EB Garamond" w:hAnsi="Garamond"/>
          <w:b/>
          <w:bCs/>
        </w:rPr>
        <w:t>-</w:t>
      </w:r>
      <w:r w:rsidRPr="004672F7">
        <w:rPr>
          <w:rFonts w:ascii="Garamond" w:eastAsia="EB Garamond" w:hAnsi="Garamond"/>
          <w:b/>
          <w:bCs/>
        </w:rPr>
        <w:t>present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 xml:space="preserve">Consultant, </w:t>
      </w:r>
      <w:r>
        <w:rPr>
          <w:rFonts w:ascii="Garamond" w:eastAsia="EB Garamond" w:hAnsi="Garamond"/>
        </w:rPr>
        <w:t xml:space="preserve">Student Writing Support, </w:t>
      </w:r>
      <w:r w:rsidRPr="00056EC8">
        <w:rPr>
          <w:rFonts w:ascii="Garamond" w:eastAsia="EB Garamond" w:hAnsi="Garamond"/>
        </w:rPr>
        <w:t>University of Minnesota</w:t>
      </w:r>
      <w:r>
        <w:rPr>
          <w:rFonts w:ascii="Garamond" w:eastAsia="EB Garamond" w:hAnsi="Garamond"/>
        </w:rPr>
        <w:t xml:space="preserve"> </w:t>
      </w:r>
      <w:r w:rsidRPr="00056EC8">
        <w:rPr>
          <w:rFonts w:ascii="Garamond" w:eastAsia="EB Garamond" w:hAnsi="Garamond"/>
        </w:rPr>
        <w:t xml:space="preserve">Center </w:t>
      </w:r>
      <w:proofErr w:type="gramStart"/>
      <w:r w:rsidRPr="00056EC8">
        <w:rPr>
          <w:rFonts w:ascii="Garamond" w:eastAsia="EB Garamond" w:hAnsi="Garamond"/>
        </w:rPr>
        <w:t>For</w:t>
      </w:r>
      <w:proofErr w:type="gramEnd"/>
      <w:r w:rsidRPr="00056EC8">
        <w:rPr>
          <w:rFonts w:ascii="Garamond" w:eastAsia="EB Garamond" w:hAnsi="Garamond"/>
        </w:rPr>
        <w:t xml:space="preserve"> </w:t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>Writing</w:t>
      </w:r>
      <w:r>
        <w:rPr>
          <w:rFonts w:ascii="Garamond" w:eastAsia="EB Garamond" w:hAnsi="Garamond"/>
        </w:rPr>
        <w:t>.</w:t>
      </w:r>
    </w:p>
    <w:p w14:paraId="5B803A62" w14:textId="77777777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4672F7">
        <w:rPr>
          <w:rFonts w:ascii="Garamond" w:eastAsia="EB Garamond" w:hAnsi="Garamond"/>
          <w:b/>
          <w:bCs/>
        </w:rPr>
        <w:t>2017-2019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>Tutor</w:t>
      </w:r>
      <w:r>
        <w:rPr>
          <w:rFonts w:ascii="Garamond" w:eastAsia="EB Garamond" w:hAnsi="Garamond"/>
        </w:rPr>
        <w:t xml:space="preserve"> &amp; Re-Entry Intern</w:t>
      </w:r>
      <w:r w:rsidRPr="00056EC8">
        <w:rPr>
          <w:rFonts w:ascii="Garamond" w:eastAsia="EB Garamond" w:hAnsi="Garamond"/>
        </w:rPr>
        <w:t xml:space="preserve">, New York University Prison Education Program. </w:t>
      </w:r>
    </w:p>
    <w:p w14:paraId="614C9E23" w14:textId="77777777" w:rsidR="000660FE" w:rsidRPr="00056EC8" w:rsidRDefault="000660FE" w:rsidP="000660FE">
      <w:pPr>
        <w:rPr>
          <w:rFonts w:ascii="Garamond" w:eastAsia="EB Garamond" w:hAnsi="Garamond"/>
          <w:sz w:val="28"/>
          <w:szCs w:val="28"/>
        </w:rPr>
      </w:pPr>
    </w:p>
    <w:p w14:paraId="535B8B11" w14:textId="77777777" w:rsidR="000660FE" w:rsidRPr="00056EC8" w:rsidRDefault="000660FE" w:rsidP="000660FE">
      <w:pPr>
        <w:pBdr>
          <w:bottom w:val="single" w:sz="6" w:space="1" w:color="auto"/>
        </w:pBdr>
        <w:rPr>
          <w:rFonts w:ascii="Garamond" w:eastAsia="EB Garamond" w:hAnsi="Garamond"/>
          <w:b/>
        </w:rPr>
      </w:pPr>
      <w:r w:rsidRPr="00056EC8">
        <w:rPr>
          <w:rFonts w:ascii="Garamond" w:eastAsia="EB Garamond" w:hAnsi="Garamond"/>
          <w:b/>
        </w:rPr>
        <w:t>HONORS, GRANTS &amp; AWARDS</w:t>
      </w:r>
    </w:p>
    <w:p w14:paraId="79F2E9A8" w14:textId="77777777" w:rsidR="000660FE" w:rsidRPr="00056EC8" w:rsidRDefault="000660FE" w:rsidP="000660FE">
      <w:pPr>
        <w:rPr>
          <w:rFonts w:ascii="Garamond" w:eastAsia="EB Garamond" w:hAnsi="Garamond"/>
          <w:b/>
        </w:rPr>
      </w:pPr>
    </w:p>
    <w:p w14:paraId="33C1E157" w14:textId="654EEDAE" w:rsidR="00E26CA2" w:rsidRPr="00E26CA2" w:rsidRDefault="00E26CA2" w:rsidP="000660FE">
      <w:pPr>
        <w:spacing w:after="60"/>
        <w:rPr>
          <w:rFonts w:ascii="Garamond" w:eastAsia="EB Garamond" w:hAnsi="Garamond"/>
        </w:rPr>
      </w:pPr>
      <w:r>
        <w:rPr>
          <w:rFonts w:ascii="Garamond" w:eastAsia="EB Garamond" w:hAnsi="Garamond"/>
          <w:b/>
          <w:bCs/>
        </w:rPr>
        <w:t>2022</w:t>
      </w:r>
      <w:r>
        <w:rPr>
          <w:rFonts w:ascii="Garamond" w:eastAsia="EB Garamond" w:hAnsi="Garamond"/>
          <w:b/>
          <w:bCs/>
        </w:rPr>
        <w:tab/>
      </w:r>
      <w:r>
        <w:rPr>
          <w:rFonts w:ascii="Garamond" w:eastAsia="EB Garamond" w:hAnsi="Garamond"/>
          <w:b/>
          <w:bCs/>
        </w:rPr>
        <w:tab/>
      </w:r>
      <w:r>
        <w:rPr>
          <w:rFonts w:ascii="Garamond" w:eastAsia="EB Garamond" w:hAnsi="Garamond"/>
          <w:b/>
          <w:bCs/>
        </w:rPr>
        <w:tab/>
      </w:r>
      <w:r>
        <w:rPr>
          <w:rFonts w:ascii="Garamond" w:eastAsia="EB Garamond" w:hAnsi="Garamond"/>
        </w:rPr>
        <w:t xml:space="preserve">UMN </w:t>
      </w:r>
      <w:proofErr w:type="spellStart"/>
      <w:r>
        <w:rPr>
          <w:rFonts w:ascii="Garamond" w:eastAsia="EB Garamond" w:hAnsi="Garamond"/>
        </w:rPr>
        <w:t>Shimota</w:t>
      </w:r>
      <w:proofErr w:type="spellEnd"/>
      <w:r>
        <w:rPr>
          <w:rFonts w:ascii="Garamond" w:eastAsia="EB Garamond" w:hAnsi="Garamond"/>
        </w:rPr>
        <w:t xml:space="preserve"> Family Fellowship ($4,000)</w:t>
      </w:r>
    </w:p>
    <w:p w14:paraId="76FAD41B" w14:textId="20011929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2022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>UMN Dissertation Proposal Development Fellowship</w:t>
      </w:r>
      <w:r w:rsidRPr="00056EC8">
        <w:rPr>
          <w:rFonts w:ascii="Garamond" w:eastAsia="EB Garamond" w:hAnsi="Garamond"/>
        </w:rPr>
        <w:tab/>
        <w:t xml:space="preserve"> ($4,000)</w:t>
      </w:r>
    </w:p>
    <w:p w14:paraId="0FA7F63D" w14:textId="652EF16A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2020, 202</w:t>
      </w:r>
      <w:r w:rsidR="00E26CA2">
        <w:rPr>
          <w:rFonts w:ascii="Garamond" w:eastAsia="EB Garamond" w:hAnsi="Garamond"/>
          <w:b/>
          <w:bCs/>
        </w:rPr>
        <w:t>3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>Graduate Research Partnership Program ($8,000)</w:t>
      </w:r>
    </w:p>
    <w:p w14:paraId="399E4153" w14:textId="54F06033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2021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>2021 Outstanding Graduate Teaching Assistant ($500)</w:t>
      </w:r>
    </w:p>
    <w:p w14:paraId="073CEBB7" w14:textId="24A76590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2019,</w:t>
      </w:r>
      <w:r w:rsidRPr="00056EC8">
        <w:rPr>
          <w:rFonts w:ascii="Garamond" w:eastAsia="EB Garamond" w:hAnsi="Garamond"/>
          <w:i/>
          <w:iCs/>
        </w:rPr>
        <w:t xml:space="preserve"> </w:t>
      </w:r>
      <w:r w:rsidRPr="00E26CA2">
        <w:rPr>
          <w:rFonts w:ascii="Garamond" w:eastAsia="EB Garamond" w:hAnsi="Garamond"/>
          <w:b/>
          <w:bCs/>
        </w:rPr>
        <w:t>2020</w:t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  <w:t xml:space="preserve">University of Minnesota Top-Off Fellowship ($10,000)       </w:t>
      </w:r>
    </w:p>
    <w:p w14:paraId="472B87CC" w14:textId="44F00168" w:rsidR="000660FE" w:rsidRPr="00056EC8" w:rsidRDefault="000660FE" w:rsidP="000660FE">
      <w:pPr>
        <w:spacing w:after="60"/>
        <w:ind w:left="2880" w:hanging="288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2019</w:t>
      </w:r>
      <w:r w:rsidRPr="00056EC8">
        <w:rPr>
          <w:rFonts w:ascii="Garamond" w:eastAsia="EB Garamond" w:hAnsi="Garamond"/>
          <w:i/>
          <w:iCs/>
        </w:rPr>
        <w:t xml:space="preserve">                            </w:t>
      </w:r>
      <w:r w:rsidR="00E26CA2">
        <w:rPr>
          <w:rFonts w:ascii="Garamond" w:eastAsia="EB Garamond" w:hAnsi="Garamond"/>
          <w:i/>
          <w:iCs/>
        </w:rPr>
        <w:t xml:space="preserve"> </w:t>
      </w:r>
      <w:r w:rsidRPr="00056EC8">
        <w:rPr>
          <w:rFonts w:ascii="Garamond" w:eastAsia="EB Garamond" w:hAnsi="Garamond"/>
        </w:rPr>
        <w:t xml:space="preserve">NYU Metropolitan Studies Thesis Prize ($500)    </w:t>
      </w:r>
    </w:p>
    <w:p w14:paraId="6C057F6A" w14:textId="4672C02F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2019</w:t>
      </w:r>
      <w:r w:rsidRPr="00056EC8">
        <w:rPr>
          <w:rFonts w:ascii="Garamond" w:eastAsia="EB Garamond" w:hAnsi="Garamond"/>
          <w:i/>
          <w:iCs/>
        </w:rPr>
        <w:t xml:space="preserve"> 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  <w:t xml:space="preserve">NYU Research+ Grant ($10,000)                   </w:t>
      </w:r>
    </w:p>
    <w:p w14:paraId="29F5EB56" w14:textId="3B4396E7" w:rsidR="000660FE" w:rsidRPr="00056EC8" w:rsidRDefault="000660FE" w:rsidP="000660FE">
      <w:pPr>
        <w:spacing w:after="60"/>
        <w:ind w:left="1440" w:hanging="144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2018</w:t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  <w:t xml:space="preserve">NYU Social and Cultural Analysis Fellowship ($1,500)                                                                   </w:t>
      </w:r>
    </w:p>
    <w:p w14:paraId="5A521663" w14:textId="2B00EEDD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2017</w:t>
      </w:r>
      <w:r w:rsidRPr="00056EC8">
        <w:rPr>
          <w:rFonts w:ascii="Garamond" w:eastAsia="EB Garamond" w:hAnsi="Garamond"/>
          <w:i/>
          <w:iCs/>
        </w:rPr>
        <w:tab/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  <w:t xml:space="preserve">Rudin Family Scholarship ($1,000)                                                                                                                                                              </w:t>
      </w:r>
    </w:p>
    <w:p w14:paraId="1A31AD22" w14:textId="5DD8710B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2017</w:t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  <w:t xml:space="preserve">Julius Silver Scholarship ($20,000)                                                                                                       </w:t>
      </w:r>
    </w:p>
    <w:p w14:paraId="7ECBAAAB" w14:textId="5375AE41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2017</w:t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  <w:t xml:space="preserve">NYU Diversity Undergraduate Research Travel Grant ($729)                                                                                                              </w:t>
      </w:r>
    </w:p>
    <w:p w14:paraId="665F6099" w14:textId="64AAC5BC" w:rsidR="000660FE" w:rsidRPr="00056EC8" w:rsidRDefault="000660FE" w:rsidP="000660FE">
      <w:pPr>
        <w:spacing w:after="60"/>
        <w:ind w:left="1440" w:hanging="144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2017</w:t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  <w:t xml:space="preserve">NYU Summer Undergraduate Research Fund ($3,000)         </w:t>
      </w:r>
    </w:p>
    <w:p w14:paraId="7409BECC" w14:textId="06709A23" w:rsidR="000660FE" w:rsidRPr="00056EC8" w:rsidRDefault="000660FE" w:rsidP="000660FE">
      <w:pPr>
        <w:spacing w:after="60"/>
        <w:ind w:left="1440" w:hanging="144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2016</w:t>
      </w:r>
      <w:r w:rsidRPr="00056EC8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ab/>
        <w:t xml:space="preserve">NYU Wasserman Family Internship Study Grant ($1,000)                                                             </w:t>
      </w:r>
    </w:p>
    <w:p w14:paraId="34E9838F" w14:textId="77777777" w:rsidR="000660FE" w:rsidRPr="00056EC8" w:rsidRDefault="000660FE" w:rsidP="000660FE">
      <w:pPr>
        <w:spacing w:after="60"/>
        <w:rPr>
          <w:rFonts w:ascii="Garamond" w:eastAsia="EB Garamond" w:hAnsi="Garamond"/>
        </w:rPr>
      </w:pPr>
      <w:r w:rsidRPr="00E26CA2">
        <w:rPr>
          <w:rFonts w:ascii="Garamond" w:eastAsia="EB Garamond" w:hAnsi="Garamond"/>
          <w:b/>
          <w:bCs/>
        </w:rPr>
        <w:t>2015-18</w:t>
      </w:r>
      <w:r w:rsidRPr="00E26CA2">
        <w:rPr>
          <w:rFonts w:ascii="Garamond" w:eastAsia="EB Garamond" w:hAnsi="Garamond"/>
          <w:b/>
          <w:bCs/>
        </w:rPr>
        <w:tab/>
      </w:r>
      <w:r w:rsidRPr="00056EC8">
        <w:rPr>
          <w:rFonts w:ascii="Garamond" w:eastAsia="EB Garamond" w:hAnsi="Garamond"/>
        </w:rPr>
        <w:tab/>
        <w:t>NYU College of Arts and Sciences Dean’s List</w:t>
      </w:r>
    </w:p>
    <w:p w14:paraId="7D68CAB4" w14:textId="77777777" w:rsidR="000660FE" w:rsidRPr="00056EC8" w:rsidRDefault="000660FE" w:rsidP="000660FE">
      <w:pPr>
        <w:rPr>
          <w:rFonts w:ascii="Garamond" w:eastAsia="EB Garamond" w:hAnsi="Garamond"/>
          <w:sz w:val="28"/>
          <w:szCs w:val="28"/>
        </w:rPr>
      </w:pPr>
    </w:p>
    <w:p w14:paraId="38355FB7" w14:textId="77777777" w:rsidR="000660FE" w:rsidRPr="00056EC8" w:rsidRDefault="000660FE" w:rsidP="000660FE">
      <w:pPr>
        <w:pBdr>
          <w:bottom w:val="single" w:sz="6" w:space="1" w:color="auto"/>
        </w:pBdr>
        <w:rPr>
          <w:rFonts w:ascii="Garamond" w:hAnsi="Garamond"/>
          <w:b/>
          <w:bCs/>
        </w:rPr>
      </w:pPr>
      <w:r w:rsidRPr="00056EC8">
        <w:rPr>
          <w:rFonts w:ascii="Garamond" w:hAnsi="Garamond"/>
          <w:b/>
          <w:bCs/>
        </w:rPr>
        <w:t xml:space="preserve">SERVICE </w:t>
      </w:r>
    </w:p>
    <w:p w14:paraId="72A5C0ED" w14:textId="77777777" w:rsidR="000660FE" w:rsidRPr="00056EC8" w:rsidRDefault="000660FE" w:rsidP="000660FE">
      <w:pPr>
        <w:rPr>
          <w:rFonts w:ascii="Garamond" w:hAnsi="Garamond"/>
          <w:b/>
          <w:bCs/>
        </w:rPr>
      </w:pPr>
    </w:p>
    <w:p w14:paraId="5BE72EF2" w14:textId="77777777" w:rsidR="000660FE" w:rsidRPr="00056EC8" w:rsidRDefault="000660FE" w:rsidP="000660FE">
      <w:pPr>
        <w:spacing w:after="60"/>
        <w:ind w:left="2160" w:hanging="2160"/>
        <w:rPr>
          <w:rFonts w:ascii="Garamond" w:hAnsi="Garamond"/>
        </w:rPr>
      </w:pPr>
      <w:r w:rsidRPr="00056EC8">
        <w:rPr>
          <w:rFonts w:ascii="Garamond" w:hAnsi="Garamond"/>
          <w:i/>
          <w:iCs/>
        </w:rPr>
        <w:t xml:space="preserve">2022 – present </w:t>
      </w:r>
      <w:r w:rsidRPr="00056EC8">
        <w:rPr>
          <w:rFonts w:ascii="Garamond" w:hAnsi="Garamond"/>
          <w:i/>
          <w:iCs/>
        </w:rPr>
        <w:tab/>
      </w:r>
      <w:r w:rsidRPr="00056EC8">
        <w:rPr>
          <w:rFonts w:ascii="Garamond" w:hAnsi="Garamond"/>
        </w:rPr>
        <w:t>Executive Committee</w:t>
      </w:r>
      <w:r>
        <w:rPr>
          <w:rFonts w:ascii="Garamond" w:hAnsi="Garamond"/>
        </w:rPr>
        <w:t xml:space="preserve"> Graduate</w:t>
      </w:r>
      <w:r w:rsidRPr="00056EC8">
        <w:rPr>
          <w:rFonts w:ascii="Garamond" w:hAnsi="Garamond"/>
        </w:rPr>
        <w:t xml:space="preserve"> Representative, Dept. of Sociology, UMN.</w:t>
      </w:r>
    </w:p>
    <w:p w14:paraId="4F00D4A7" w14:textId="77777777" w:rsidR="000660FE" w:rsidRPr="00056EC8" w:rsidRDefault="000660FE" w:rsidP="000660FE">
      <w:pPr>
        <w:spacing w:after="60"/>
        <w:ind w:left="2160" w:hanging="2160"/>
        <w:rPr>
          <w:rFonts w:ascii="Garamond" w:hAnsi="Garamond"/>
          <w:i/>
          <w:iCs/>
        </w:rPr>
      </w:pPr>
      <w:r w:rsidRPr="00056EC8">
        <w:rPr>
          <w:rFonts w:ascii="Garamond" w:hAnsi="Garamond"/>
          <w:i/>
          <w:iCs/>
        </w:rPr>
        <w:t>2021 – 2022</w:t>
      </w:r>
      <w:r w:rsidRPr="00056EC8">
        <w:rPr>
          <w:rFonts w:ascii="Garamond" w:hAnsi="Garamond"/>
          <w:i/>
          <w:iCs/>
        </w:rPr>
        <w:tab/>
      </w:r>
      <w:r w:rsidRPr="00056EC8">
        <w:rPr>
          <w:rFonts w:ascii="Garamond" w:hAnsi="Garamond"/>
          <w:b/>
          <w:bCs/>
        </w:rPr>
        <w:t>Graduate Student Organization,</w:t>
      </w:r>
      <w:r w:rsidRPr="00056EC8">
        <w:rPr>
          <w:rFonts w:ascii="Garamond" w:hAnsi="Garamond"/>
        </w:rPr>
        <w:t xml:space="preserve"> Co-Chair, Dept. of Sociology, UMN.</w:t>
      </w:r>
      <w:r w:rsidRPr="00056EC8">
        <w:rPr>
          <w:rFonts w:ascii="Garamond" w:hAnsi="Garamond"/>
          <w:i/>
          <w:iCs/>
        </w:rPr>
        <w:t xml:space="preserve"> </w:t>
      </w:r>
    </w:p>
    <w:p w14:paraId="6DEAE33B" w14:textId="77777777" w:rsidR="000660FE" w:rsidRPr="00056EC8" w:rsidRDefault="000660FE" w:rsidP="000660FE">
      <w:pPr>
        <w:spacing w:after="60"/>
        <w:ind w:left="2160" w:hanging="2160"/>
        <w:rPr>
          <w:rFonts w:ascii="Garamond" w:hAnsi="Garamond"/>
        </w:rPr>
      </w:pPr>
      <w:r w:rsidRPr="00056EC8">
        <w:rPr>
          <w:rFonts w:ascii="Garamond" w:hAnsi="Garamond"/>
          <w:i/>
          <w:iCs/>
        </w:rPr>
        <w:lastRenderedPageBreak/>
        <w:t xml:space="preserve">2021 – 2022 </w:t>
      </w:r>
      <w:r w:rsidRPr="00056EC8">
        <w:rPr>
          <w:rFonts w:ascii="Garamond" w:hAnsi="Garamond"/>
          <w:i/>
          <w:iCs/>
        </w:rPr>
        <w:tab/>
      </w:r>
      <w:r w:rsidRPr="00056EC8">
        <w:rPr>
          <w:rFonts w:ascii="Garamond" w:hAnsi="Garamond"/>
          <w:b/>
          <w:bCs/>
        </w:rPr>
        <w:t xml:space="preserve">Events Committee, </w:t>
      </w:r>
      <w:r>
        <w:rPr>
          <w:rFonts w:ascii="Garamond" w:hAnsi="Garamond"/>
        </w:rPr>
        <w:t>Graduate</w:t>
      </w:r>
      <w:r w:rsidRPr="00056EC8">
        <w:rPr>
          <w:rFonts w:ascii="Garamond" w:hAnsi="Garamond"/>
        </w:rPr>
        <w:t xml:space="preserve"> Representative, Dept. of Sociology, UMN.</w:t>
      </w:r>
    </w:p>
    <w:p w14:paraId="671C4318" w14:textId="77777777" w:rsidR="000660FE" w:rsidRPr="00056EC8" w:rsidRDefault="000660FE" w:rsidP="000660FE">
      <w:pPr>
        <w:spacing w:after="60"/>
        <w:ind w:left="2160" w:hanging="2160"/>
        <w:rPr>
          <w:rFonts w:ascii="Garamond" w:hAnsi="Garamond"/>
        </w:rPr>
      </w:pPr>
      <w:r w:rsidRPr="00056EC8">
        <w:rPr>
          <w:rFonts w:ascii="Garamond" w:hAnsi="Garamond"/>
          <w:i/>
          <w:iCs/>
        </w:rPr>
        <w:t xml:space="preserve">2020 – 2022 </w:t>
      </w:r>
      <w:r w:rsidRPr="00056EC8">
        <w:rPr>
          <w:rFonts w:ascii="Garamond" w:hAnsi="Garamond"/>
          <w:i/>
          <w:iCs/>
        </w:rPr>
        <w:tab/>
      </w:r>
      <w:r w:rsidRPr="00056EC8">
        <w:rPr>
          <w:rFonts w:ascii="Garamond" w:hAnsi="Garamond"/>
          <w:b/>
          <w:bCs/>
          <w:i/>
          <w:iCs/>
        </w:rPr>
        <w:t>The Society Pages</w:t>
      </w:r>
      <w:r w:rsidRPr="00056EC8">
        <w:rPr>
          <w:rFonts w:ascii="Garamond" w:hAnsi="Garamond"/>
          <w:b/>
          <w:bCs/>
        </w:rPr>
        <w:t xml:space="preserve"> Executive Board</w:t>
      </w:r>
      <w:r>
        <w:rPr>
          <w:rFonts w:ascii="Garamond" w:hAnsi="Garamond"/>
          <w:b/>
          <w:bCs/>
        </w:rPr>
        <w:t xml:space="preserve"> Member</w:t>
      </w:r>
      <w:r w:rsidRPr="00056EC8">
        <w:rPr>
          <w:rFonts w:ascii="Garamond" w:hAnsi="Garamond"/>
          <w:b/>
          <w:bCs/>
        </w:rPr>
        <w:t>,</w:t>
      </w:r>
      <w:r w:rsidRPr="00056EC8">
        <w:rPr>
          <w:rFonts w:ascii="Garamond" w:hAnsi="Garamond"/>
        </w:rPr>
        <w:t xml:space="preserve"> Dept. of Sociology, UMN. </w:t>
      </w:r>
    </w:p>
    <w:p w14:paraId="4246E8E1" w14:textId="77777777" w:rsidR="000660FE" w:rsidRPr="00D177DC" w:rsidRDefault="000660FE" w:rsidP="000660FE">
      <w:pPr>
        <w:spacing w:after="60"/>
        <w:rPr>
          <w:rFonts w:ascii="Garamond" w:hAnsi="Garamond"/>
        </w:rPr>
      </w:pPr>
      <w:r w:rsidRPr="00056EC8">
        <w:rPr>
          <w:rFonts w:ascii="Garamond" w:hAnsi="Garamond"/>
          <w:i/>
          <w:iCs/>
        </w:rPr>
        <w:t>2019 – 2020</w:t>
      </w:r>
      <w:r w:rsidRPr="00056EC8">
        <w:rPr>
          <w:rFonts w:ascii="Garamond" w:hAnsi="Garamond"/>
        </w:rPr>
        <w:t xml:space="preserve"> </w:t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</w:rPr>
        <w:tab/>
      </w:r>
      <w:r w:rsidRPr="00056EC8">
        <w:rPr>
          <w:rFonts w:ascii="Garamond" w:hAnsi="Garamond"/>
          <w:b/>
          <w:bCs/>
        </w:rPr>
        <w:t xml:space="preserve">Diversity Committee, </w:t>
      </w:r>
      <w:r>
        <w:rPr>
          <w:rFonts w:ascii="Garamond" w:hAnsi="Garamond"/>
        </w:rPr>
        <w:t>Graduate</w:t>
      </w:r>
      <w:r w:rsidRPr="00056EC8">
        <w:rPr>
          <w:rFonts w:ascii="Garamond" w:hAnsi="Garamond"/>
        </w:rPr>
        <w:t xml:space="preserve"> Representative, Dept. of Sociology, UMN.</w:t>
      </w:r>
    </w:p>
    <w:p w14:paraId="3560CE90" w14:textId="77777777" w:rsidR="000660FE" w:rsidRPr="00056EC8" w:rsidRDefault="000660FE" w:rsidP="000660FE">
      <w:pPr>
        <w:pBdr>
          <w:bottom w:val="single" w:sz="6" w:space="1" w:color="auto"/>
        </w:pBdr>
        <w:rPr>
          <w:rFonts w:ascii="Garamond" w:eastAsia="EB Garamond" w:hAnsi="Garamond"/>
          <w:b/>
        </w:rPr>
      </w:pPr>
    </w:p>
    <w:p w14:paraId="5DE14772" w14:textId="77777777" w:rsidR="000660FE" w:rsidRPr="00056EC8" w:rsidRDefault="000660FE" w:rsidP="000660FE">
      <w:pPr>
        <w:pBdr>
          <w:bottom w:val="single" w:sz="6" w:space="1" w:color="auto"/>
        </w:pBdr>
        <w:rPr>
          <w:rFonts w:ascii="Garamond" w:eastAsia="EB Garamond" w:hAnsi="Garamond"/>
          <w:b/>
        </w:rPr>
      </w:pPr>
      <w:r w:rsidRPr="00056EC8">
        <w:rPr>
          <w:rFonts w:ascii="Garamond" w:eastAsia="EB Garamond" w:hAnsi="Garamond"/>
          <w:b/>
        </w:rPr>
        <w:t xml:space="preserve">RELEVANT SKILLS </w:t>
      </w:r>
    </w:p>
    <w:p w14:paraId="267ED827" w14:textId="77777777" w:rsidR="000660FE" w:rsidRPr="00056EC8" w:rsidRDefault="000660FE" w:rsidP="000660FE">
      <w:pPr>
        <w:rPr>
          <w:rFonts w:ascii="Garamond" w:eastAsia="EB Garamond" w:hAnsi="Garamond"/>
          <w:b/>
        </w:rPr>
      </w:pPr>
    </w:p>
    <w:p w14:paraId="6B370DAF" w14:textId="77777777" w:rsidR="000660FE" w:rsidRPr="00056EC8" w:rsidRDefault="000660FE" w:rsidP="000660FE">
      <w:pPr>
        <w:rPr>
          <w:rFonts w:ascii="Garamond" w:eastAsia="EB Garamond" w:hAnsi="Garamond"/>
        </w:rPr>
      </w:pPr>
      <w:r w:rsidRPr="00056EC8">
        <w:rPr>
          <w:rFonts w:ascii="Garamond" w:eastAsia="EB Garamond" w:hAnsi="Garamond"/>
        </w:rPr>
        <w:t xml:space="preserve">Data analysis software: </w:t>
      </w:r>
      <w:r w:rsidRPr="00056EC8">
        <w:rPr>
          <w:rFonts w:ascii="Garamond" w:eastAsia="EB Garamond" w:hAnsi="Garamond"/>
        </w:rPr>
        <w:tab/>
        <w:t xml:space="preserve">Stata, ArcGIS, </w:t>
      </w:r>
      <w:proofErr w:type="spellStart"/>
      <w:r w:rsidRPr="00056EC8">
        <w:rPr>
          <w:rFonts w:ascii="Garamond" w:eastAsia="EB Garamond" w:hAnsi="Garamond"/>
        </w:rPr>
        <w:t>Dedoose</w:t>
      </w:r>
      <w:proofErr w:type="spellEnd"/>
      <w:r w:rsidRPr="00056EC8">
        <w:rPr>
          <w:rFonts w:ascii="Garamond" w:eastAsia="EB Garamond" w:hAnsi="Garamond"/>
        </w:rPr>
        <w:t xml:space="preserve">, NVivo, </w:t>
      </w:r>
      <w:proofErr w:type="spellStart"/>
      <w:r w:rsidRPr="00056EC8">
        <w:rPr>
          <w:rFonts w:ascii="Garamond" w:eastAsia="EB Garamond" w:hAnsi="Garamond"/>
        </w:rPr>
        <w:t>AtlasTI</w:t>
      </w:r>
      <w:proofErr w:type="spellEnd"/>
      <w:r w:rsidRPr="00056EC8">
        <w:rPr>
          <w:rFonts w:ascii="Garamond" w:eastAsia="EB Garamond" w:hAnsi="Garamond"/>
        </w:rPr>
        <w:t>.</w:t>
      </w:r>
    </w:p>
    <w:p w14:paraId="3A14D149" w14:textId="1BBB3751" w:rsidR="000660FE" w:rsidRPr="00056EC8" w:rsidRDefault="000660FE" w:rsidP="00E26CA2">
      <w:pPr>
        <w:rPr>
          <w:rFonts w:ascii="Garamond" w:eastAsia="EB Garamond" w:hAnsi="Garamond"/>
        </w:rPr>
      </w:pPr>
      <w:r w:rsidRPr="00056EC8">
        <w:rPr>
          <w:rFonts w:ascii="Garamond" w:eastAsia="EB Garamond" w:hAnsi="Garamond"/>
        </w:rPr>
        <w:t xml:space="preserve">Languages: </w:t>
      </w:r>
      <w:r w:rsidRPr="00056EC8">
        <w:rPr>
          <w:rFonts w:ascii="Garamond" w:eastAsia="EB Garamond" w:hAnsi="Garamond"/>
        </w:rPr>
        <w:tab/>
      </w:r>
      <w:r w:rsidR="00E26CA2">
        <w:rPr>
          <w:rFonts w:ascii="Garamond" w:eastAsia="EB Garamond" w:hAnsi="Garamond"/>
        </w:rPr>
        <w:tab/>
      </w:r>
      <w:r w:rsidR="00E26CA2">
        <w:rPr>
          <w:rFonts w:ascii="Garamond" w:eastAsia="EB Garamond" w:hAnsi="Garamond"/>
        </w:rPr>
        <w:tab/>
      </w:r>
      <w:r w:rsidRPr="00056EC8">
        <w:rPr>
          <w:rFonts w:ascii="Garamond" w:eastAsia="EB Garamond" w:hAnsi="Garamond"/>
        </w:rPr>
        <w:t xml:space="preserve">Fluent in English; proficient in </w:t>
      </w:r>
      <w:r w:rsidR="00E26CA2">
        <w:rPr>
          <w:rFonts w:ascii="Garamond" w:eastAsia="EB Garamond" w:hAnsi="Garamond"/>
        </w:rPr>
        <w:t xml:space="preserve">Spanish and </w:t>
      </w:r>
      <w:r w:rsidRPr="00056EC8">
        <w:rPr>
          <w:rFonts w:ascii="Garamond" w:eastAsia="EB Garamond" w:hAnsi="Garamond"/>
        </w:rPr>
        <w:t>French</w:t>
      </w:r>
      <w:r w:rsidR="00E26CA2">
        <w:rPr>
          <w:rFonts w:ascii="Garamond" w:eastAsia="EB Garamond" w:hAnsi="Garamond"/>
        </w:rPr>
        <w:t xml:space="preserve"> (reading, writing)</w:t>
      </w:r>
      <w:r w:rsidRPr="00056EC8">
        <w:rPr>
          <w:rFonts w:ascii="Garamond" w:eastAsia="EB Garamond" w:hAnsi="Garamond"/>
        </w:rPr>
        <w:t>.</w:t>
      </w:r>
    </w:p>
    <w:p w14:paraId="4BADA7C6" w14:textId="77777777" w:rsidR="000660FE" w:rsidRPr="00056EC8" w:rsidRDefault="000660FE" w:rsidP="000660FE">
      <w:pPr>
        <w:rPr>
          <w:rFonts w:ascii="Garamond" w:eastAsia="EB Garamond" w:hAnsi="Garamond"/>
          <w:sz w:val="28"/>
          <w:szCs w:val="28"/>
        </w:rPr>
      </w:pPr>
    </w:p>
    <w:p w14:paraId="600A30FE" w14:textId="77777777" w:rsidR="000660FE" w:rsidRPr="00056EC8" w:rsidRDefault="000660FE" w:rsidP="000660FE">
      <w:pPr>
        <w:pBdr>
          <w:bottom w:val="single" w:sz="6" w:space="1" w:color="auto"/>
        </w:pBdr>
        <w:rPr>
          <w:rFonts w:ascii="Garamond" w:eastAsia="EB Garamond" w:hAnsi="Garamond"/>
          <w:b/>
          <w:bCs/>
        </w:rPr>
      </w:pPr>
      <w:r w:rsidRPr="00056EC8">
        <w:rPr>
          <w:rFonts w:ascii="Garamond" w:eastAsia="EB Garamond" w:hAnsi="Garamond"/>
          <w:b/>
          <w:bCs/>
        </w:rPr>
        <w:t>PROFESSIONAL MEMBERSHIPS</w:t>
      </w:r>
    </w:p>
    <w:p w14:paraId="020666DB" w14:textId="77777777" w:rsidR="000660FE" w:rsidRPr="00056EC8" w:rsidRDefault="000660FE" w:rsidP="000660FE">
      <w:pPr>
        <w:rPr>
          <w:rFonts w:ascii="Garamond" w:hAnsi="Garamond"/>
        </w:rPr>
      </w:pPr>
    </w:p>
    <w:p w14:paraId="4AA48639" w14:textId="5A501E53" w:rsidR="000660FE" w:rsidRPr="00056EC8" w:rsidRDefault="000660FE" w:rsidP="000660FE">
      <w:pPr>
        <w:rPr>
          <w:rFonts w:ascii="Garamond" w:hAnsi="Garamond"/>
        </w:rPr>
      </w:pPr>
      <w:r w:rsidRPr="00056EC8">
        <w:rPr>
          <w:rFonts w:ascii="Garamond" w:hAnsi="Garamond"/>
        </w:rPr>
        <w:t>American So</w:t>
      </w:r>
      <w:r>
        <w:rPr>
          <w:rFonts w:ascii="Garamond" w:hAnsi="Garamond"/>
        </w:rPr>
        <w:t>ciological Association</w:t>
      </w:r>
      <w:r w:rsidRPr="00056EC8">
        <w:rPr>
          <w:rFonts w:ascii="Garamond" w:hAnsi="Garamond"/>
        </w:rPr>
        <w:t>.; Midwest Soc</w:t>
      </w:r>
      <w:r>
        <w:rPr>
          <w:rFonts w:ascii="Garamond" w:hAnsi="Garamond"/>
        </w:rPr>
        <w:t>iological</w:t>
      </w:r>
      <w:r w:rsidRPr="00056EC8">
        <w:rPr>
          <w:rFonts w:ascii="Garamond" w:hAnsi="Garamond"/>
        </w:rPr>
        <w:t xml:space="preserve"> Society; </w:t>
      </w:r>
      <w:r>
        <w:rPr>
          <w:rFonts w:ascii="Garamond" w:hAnsi="Garamond"/>
        </w:rPr>
        <w:t>Center</w:t>
      </w:r>
      <w:r w:rsidRPr="00056EC8">
        <w:rPr>
          <w:rFonts w:ascii="Garamond" w:hAnsi="Garamond"/>
        </w:rPr>
        <w:t xml:space="preserve"> for the Study of Sport and Olympics Research; Society for the Study of Social Problems; Society for the Scientific Study of Religion</w:t>
      </w:r>
      <w:r>
        <w:rPr>
          <w:rFonts w:ascii="Garamond" w:hAnsi="Garamond"/>
        </w:rPr>
        <w:t xml:space="preserve">, American Academy of Religion. </w:t>
      </w:r>
    </w:p>
    <w:p w14:paraId="29FBFCD3" w14:textId="77777777" w:rsidR="000660FE" w:rsidRDefault="000660FE"/>
    <w:sectPr w:rsidR="000660FE" w:rsidSect="0089339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E218C" w14:textId="77777777" w:rsidR="00BA3919" w:rsidRDefault="00BA3919" w:rsidP="00E26CA2">
      <w:r>
        <w:separator/>
      </w:r>
    </w:p>
  </w:endnote>
  <w:endnote w:type="continuationSeparator" w:id="0">
    <w:p w14:paraId="7688AAB2" w14:textId="77777777" w:rsidR="00BA3919" w:rsidRDefault="00BA3919" w:rsidP="00E2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54259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0F9FFE" w14:textId="77777777" w:rsidR="001D45FB" w:rsidRDefault="00BA3919" w:rsidP="004B10B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9BE92" w14:textId="77777777" w:rsidR="001D45FB" w:rsidRDefault="00BA3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-17042421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E5422C" w14:textId="77777777" w:rsidR="004B10B7" w:rsidRPr="00F85637" w:rsidRDefault="00BA3919" w:rsidP="000D5F67">
        <w:pPr>
          <w:pStyle w:val="Footer"/>
          <w:framePr w:wrap="none" w:vAnchor="text" w:hAnchor="margin" w:xAlign="center" w:y="1"/>
          <w:rPr>
            <w:rStyle w:val="PageNumber"/>
            <w:rFonts w:ascii="Garamond" w:hAnsi="Garamond"/>
          </w:rPr>
        </w:pPr>
        <w:r w:rsidRPr="00F85637">
          <w:rPr>
            <w:rStyle w:val="PageNumber"/>
            <w:rFonts w:ascii="Garamond" w:hAnsi="Garamond" w:cs="Times New Roman"/>
          </w:rPr>
          <w:fldChar w:fldCharType="begin"/>
        </w:r>
        <w:r w:rsidRPr="00F85637">
          <w:rPr>
            <w:rStyle w:val="PageNumber"/>
            <w:rFonts w:ascii="Garamond" w:hAnsi="Garamond" w:cs="Times New Roman"/>
          </w:rPr>
          <w:instrText xml:space="preserve"> PAGE </w:instrText>
        </w:r>
        <w:r w:rsidRPr="00F85637">
          <w:rPr>
            <w:rStyle w:val="PageNumber"/>
            <w:rFonts w:ascii="Garamond" w:hAnsi="Garamond" w:cs="Times New Roman"/>
          </w:rPr>
          <w:fldChar w:fldCharType="separate"/>
        </w:r>
        <w:r w:rsidRPr="00F85637">
          <w:rPr>
            <w:rStyle w:val="PageNumber"/>
            <w:rFonts w:ascii="Garamond" w:hAnsi="Garamond" w:cs="Times New Roman"/>
            <w:noProof/>
          </w:rPr>
          <w:t>1</w:t>
        </w:r>
        <w:r w:rsidRPr="00F85637">
          <w:rPr>
            <w:rStyle w:val="PageNumber"/>
            <w:rFonts w:ascii="Garamond" w:hAnsi="Garamond" w:cs="Times New Roman"/>
          </w:rPr>
          <w:fldChar w:fldCharType="end"/>
        </w:r>
      </w:p>
    </w:sdtContent>
  </w:sdt>
  <w:p w14:paraId="76284468" w14:textId="77777777" w:rsidR="004B10B7" w:rsidRPr="000D5F67" w:rsidRDefault="00BA3919" w:rsidP="000D5F67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C5EE" w14:textId="77777777" w:rsidR="00BA3919" w:rsidRDefault="00BA3919" w:rsidP="00E26CA2">
      <w:r>
        <w:separator/>
      </w:r>
    </w:p>
  </w:footnote>
  <w:footnote w:type="continuationSeparator" w:id="0">
    <w:p w14:paraId="0582DA73" w14:textId="77777777" w:rsidR="00BA3919" w:rsidRDefault="00BA3919" w:rsidP="00E26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080F" w14:textId="77777777" w:rsidR="001B64E7" w:rsidRDefault="00BA3919"/>
  <w:p w14:paraId="2947FFA4" w14:textId="77777777" w:rsidR="001B64E7" w:rsidRDefault="00BA3919">
    <w:pPr>
      <w:jc w:val="right"/>
      <w:rPr>
        <w:rFonts w:ascii="EB Garamond" w:eastAsia="EB Garamond" w:hAnsi="EB Garamond" w:cs="EB Garamond"/>
      </w:rPr>
    </w:pPr>
  </w:p>
  <w:p w14:paraId="4A270866" w14:textId="42BA3EA8" w:rsidR="000D5F67" w:rsidRPr="00F85637" w:rsidRDefault="00BA3919" w:rsidP="00C9095E">
    <w:pPr>
      <w:pStyle w:val="Footer"/>
      <w:jc w:val="right"/>
      <w:rPr>
        <w:rFonts w:ascii="Garamond" w:hAnsi="Garamond" w:cs="Times New Roman"/>
      </w:rPr>
    </w:pPr>
    <w:r>
      <w:rPr>
        <w:rFonts w:ascii="Garamond" w:hAnsi="Garamond" w:cs="Times New Roman"/>
      </w:rPr>
      <w:t>D</w:t>
    </w:r>
    <w:r w:rsidRPr="00F85637">
      <w:rPr>
        <w:rFonts w:ascii="Garamond" w:hAnsi="Garamond" w:cs="Times New Roman"/>
      </w:rPr>
      <w:t>C</w:t>
    </w:r>
    <w:r>
      <w:rPr>
        <w:rFonts w:ascii="Garamond" w:hAnsi="Garamond" w:cs="Times New Roman"/>
      </w:rPr>
      <w:t>V</w:t>
    </w:r>
    <w:r w:rsidRPr="00F85637">
      <w:rPr>
        <w:rFonts w:ascii="Garamond" w:hAnsi="Garamond" w:cs="Times New Roman"/>
      </w:rPr>
      <w:t xml:space="preserve"> CV </w:t>
    </w:r>
    <w:r w:rsidR="00E26CA2">
      <w:rPr>
        <w:rFonts w:ascii="Garamond" w:hAnsi="Garamond" w:cs="Times New Roman"/>
      </w:rPr>
      <w:t>October</w:t>
    </w:r>
    <w:r>
      <w:rPr>
        <w:rFonts w:ascii="Garamond" w:hAnsi="Garamond" w:cs="Times New Roman"/>
      </w:rPr>
      <w:t xml:space="preserve"> </w:t>
    </w:r>
    <w:r w:rsidRPr="00F85637">
      <w:rPr>
        <w:rFonts w:ascii="Garamond" w:hAnsi="Garamond" w:cs="Times New Roman"/>
      </w:rPr>
      <w:t>2022</w:t>
    </w:r>
  </w:p>
  <w:p w14:paraId="567A1861" w14:textId="77777777" w:rsidR="00EF29C1" w:rsidRDefault="00BA3919" w:rsidP="00EF29C1">
    <w:pPr>
      <w:jc w:val="center"/>
      <w:rPr>
        <w:rFonts w:ascii="EB Garamond" w:eastAsia="EB Garamond" w:hAnsi="EB Garamond" w:cs="EB 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FE"/>
    <w:rsid w:val="000660FE"/>
    <w:rsid w:val="001B7859"/>
    <w:rsid w:val="00BA3919"/>
    <w:rsid w:val="00E2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3119C"/>
  <w15:chartTrackingRefBased/>
  <w15:docId w15:val="{B43EDCF8-D40D-8C4A-8682-37647523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60FE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0660FE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0660FE"/>
  </w:style>
  <w:style w:type="paragraph" w:styleId="NormalWeb">
    <w:name w:val="Normal (Web)"/>
    <w:basedOn w:val="Normal"/>
    <w:uiPriority w:val="99"/>
    <w:unhideWhenUsed/>
    <w:rsid w:val="000660F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660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C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vidreligionresearch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Cueto</dc:creator>
  <cp:keywords/>
  <dc:description/>
  <cp:lastModifiedBy>Daniel  Cueto</cp:lastModifiedBy>
  <cp:revision>1</cp:revision>
  <dcterms:created xsi:type="dcterms:W3CDTF">2022-10-04T16:31:00Z</dcterms:created>
  <dcterms:modified xsi:type="dcterms:W3CDTF">2022-10-04T16:42:00Z</dcterms:modified>
</cp:coreProperties>
</file>